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D2" w:rsidRDefault="00664E6B">
      <w:pPr>
        <w:pStyle w:val="GvdeMetni"/>
        <w:spacing w:after="120" w:line="240" w:lineRule="auto"/>
        <w:jc w:val="center"/>
      </w:pPr>
      <w:r>
        <w:rPr>
          <w:rStyle w:val="richtext"/>
          <w:rFonts w:ascii="Times New Roman" w:hAnsi="Times New Roman" w:cs="Times New Roman"/>
          <w:color w:val="003399"/>
          <w:sz w:val="24"/>
          <w:szCs w:val="24"/>
          <w:u w:val="dotted"/>
        </w:rPr>
        <w:t xml:space="preserve">SALON TİPİ VE </w:t>
      </w:r>
      <w:r w:rsidR="001A5618">
        <w:rPr>
          <w:rStyle w:val="richtext"/>
          <w:rFonts w:ascii="Times New Roman" w:hAnsi="Times New Roman" w:cs="Times New Roman"/>
          <w:color w:val="003399"/>
          <w:sz w:val="24"/>
          <w:szCs w:val="24"/>
          <w:u w:val="dotted"/>
        </w:rPr>
        <w:t>DUVAR TİPİ</w:t>
      </w:r>
      <w:r>
        <w:rPr>
          <w:rStyle w:val="richtext"/>
          <w:rFonts w:ascii="Times New Roman" w:hAnsi="Times New Roman" w:cs="Times New Roman"/>
          <w:color w:val="003399"/>
          <w:sz w:val="24"/>
          <w:szCs w:val="24"/>
          <w:u w:val="dotted"/>
        </w:rPr>
        <w:t xml:space="preserve"> KLİMA ALIMI</w:t>
      </w:r>
    </w:p>
    <w:p w:rsidR="002019D2" w:rsidRDefault="00664E6B">
      <w:pPr>
        <w:pStyle w:val="GvdeMetni"/>
        <w:spacing w:after="120" w:line="240" w:lineRule="auto"/>
        <w:jc w:val="center"/>
      </w:pPr>
      <w:r>
        <w:rPr>
          <w:rFonts w:ascii="Times New Roman" w:hAnsi="Times New Roman" w:cs="Times New Roman"/>
          <w:color w:val="auto"/>
          <w:sz w:val="24"/>
          <w:szCs w:val="24"/>
        </w:rPr>
        <w:t>MAL ALIMINA AİT SÖZLEŞME TASARISI</w:t>
      </w:r>
    </w:p>
    <w:p w:rsidR="002019D2" w:rsidRDefault="00664E6B">
      <w:pPr>
        <w:jc w:val="both"/>
      </w:pPr>
      <w:r>
        <w:t xml:space="preserve">İKN (İhale Kayıt Numarası): </w:t>
      </w:r>
      <w:r>
        <w:rPr>
          <w:rStyle w:val="richtext"/>
          <w:b/>
          <w:bCs/>
          <w:color w:val="003399"/>
          <w:u w:val="dotted"/>
        </w:rPr>
        <w:t>2021/</w:t>
      </w:r>
      <w:r w:rsidR="003F3D9A">
        <w:rPr>
          <w:rStyle w:val="richtext"/>
          <w:b/>
          <w:bCs/>
          <w:color w:val="003399"/>
          <w:u w:val="dotted"/>
        </w:rPr>
        <w:t>12</w:t>
      </w:r>
    </w:p>
    <w:p w:rsidR="002019D2" w:rsidRDefault="00664E6B">
      <w:pPr>
        <w:spacing w:before="120"/>
        <w:jc w:val="both"/>
      </w:pPr>
      <w:r>
        <w:rPr>
          <w:b/>
          <w:bCs/>
          <w:color w:val="auto"/>
        </w:rPr>
        <w:t>Madde 1 - Sözleşmenin tarafları</w:t>
      </w:r>
    </w:p>
    <w:p w:rsidR="002019D2" w:rsidRDefault="00664E6B">
      <w:pPr>
        <w:jc w:val="both"/>
      </w:pPr>
      <w:r>
        <w:rPr>
          <w:b/>
          <w:bCs/>
        </w:rPr>
        <w:t>1.1.</w:t>
      </w:r>
      <w:r>
        <w:t xml:space="preserve"> Bu sözleşme, bir tarafta </w:t>
      </w:r>
      <w:r w:rsidR="00E93F1F">
        <w:rPr>
          <w:b/>
          <w:bCs/>
          <w:color w:val="003399"/>
        </w:rPr>
        <w:t>TOROS ÜNİVERSİTESİ</w:t>
      </w:r>
      <w:r w:rsidR="00E93F1F">
        <w:t xml:space="preserve"> </w:t>
      </w:r>
      <w:r>
        <w:t>(bundan sonra İdare olarak anılacaktır) ile diğer tarafta</w:t>
      </w:r>
      <w:proofErr w:type="gramStart"/>
      <w:r>
        <w:t>....................</w:t>
      </w:r>
      <w:proofErr w:type="gramEnd"/>
      <w:r>
        <w:t xml:space="preserve"> (bundan sonra Yüklenici olarak anılacaktır) arasında aşağıda yazılı şartlar </w:t>
      </w:r>
      <w:proofErr w:type="gramStart"/>
      <w:r>
        <w:t>dahilinde</w:t>
      </w:r>
      <w:proofErr w:type="gramEnd"/>
      <w:r>
        <w:t xml:space="preserve"> akdedilmiştir. </w:t>
      </w:r>
    </w:p>
    <w:p w:rsidR="002019D2" w:rsidRDefault="00664E6B">
      <w:pPr>
        <w:spacing w:before="120"/>
        <w:jc w:val="both"/>
      </w:pPr>
      <w:r>
        <w:rPr>
          <w:b/>
          <w:bCs/>
          <w:color w:val="auto"/>
        </w:rPr>
        <w:t>Madde 2 - Taraflara ilişkin bilgiler</w:t>
      </w:r>
    </w:p>
    <w:p w:rsidR="002019D2" w:rsidRDefault="00664E6B">
      <w:pPr>
        <w:jc w:val="both"/>
      </w:pPr>
      <w:r>
        <w:rPr>
          <w:b/>
          <w:bCs/>
        </w:rPr>
        <w:t>2.1.</w:t>
      </w:r>
      <w:r>
        <w:t xml:space="preserve"> İdarenin </w:t>
      </w:r>
    </w:p>
    <w:p w:rsidR="002019D2" w:rsidRDefault="00664E6B" w:rsidP="00E93F1F">
      <w:pPr>
        <w:jc w:val="both"/>
        <w:divId w:val="1085146861"/>
        <w:rPr>
          <w:rFonts w:eastAsia="Times New Roman"/>
        </w:rPr>
      </w:pPr>
      <w:r>
        <w:rPr>
          <w:rFonts w:eastAsia="Times New Roman"/>
        </w:rPr>
        <w:t xml:space="preserve">a) Adı: </w:t>
      </w:r>
      <w:r w:rsidR="00E93F1F">
        <w:rPr>
          <w:rStyle w:val="richtext"/>
          <w:rFonts w:eastAsia="Times New Roman"/>
          <w:b/>
          <w:bCs/>
          <w:color w:val="003399"/>
          <w:u w:val="dotted"/>
        </w:rPr>
        <w:t>TOROS ÜNİVERSİTESİ</w:t>
      </w:r>
    </w:p>
    <w:p w:rsidR="002019D2" w:rsidRDefault="00664E6B" w:rsidP="00E93F1F">
      <w:pPr>
        <w:jc w:val="both"/>
        <w:divId w:val="1085146861"/>
      </w:pPr>
      <w:r>
        <w:t xml:space="preserve">b) Adresi: </w:t>
      </w:r>
      <w:r w:rsidR="00E93F1F">
        <w:t xml:space="preserve">: </w:t>
      </w:r>
      <w:r w:rsidR="00E93F1F">
        <w:rPr>
          <w:rStyle w:val="richtext"/>
          <w:b/>
          <w:bCs/>
          <w:color w:val="003399"/>
          <w:u w:val="dotted"/>
        </w:rPr>
        <w:t>Bahçelievler Mah. 1857 Sokak No:12/A YENİŞEHİR/MERSİN</w:t>
      </w:r>
    </w:p>
    <w:p w:rsidR="00E93F1F" w:rsidRDefault="00664E6B" w:rsidP="00E93F1F">
      <w:pPr>
        <w:jc w:val="both"/>
        <w:divId w:val="1085146861"/>
      </w:pPr>
      <w:r>
        <w:t xml:space="preserve">c) Telefon numarası: </w:t>
      </w:r>
      <w:r w:rsidR="00E93F1F">
        <w:rPr>
          <w:rStyle w:val="richtext"/>
          <w:b/>
          <w:bCs/>
          <w:color w:val="003399"/>
          <w:u w:val="dotted"/>
        </w:rPr>
        <w:t>3243253300</w:t>
      </w:r>
    </w:p>
    <w:p w:rsidR="002019D2" w:rsidRDefault="00664E6B" w:rsidP="00E93F1F">
      <w:pPr>
        <w:jc w:val="both"/>
        <w:divId w:val="1085146861"/>
      </w:pPr>
      <w:r>
        <w:t xml:space="preserve">ç) Faks numarası: </w:t>
      </w:r>
      <w:r w:rsidR="00E93F1F">
        <w:rPr>
          <w:rStyle w:val="richtext"/>
          <w:b/>
          <w:bCs/>
          <w:color w:val="003399"/>
          <w:u w:val="dotted"/>
        </w:rPr>
        <w:t>3243253301</w:t>
      </w:r>
      <w:r>
        <w:t xml:space="preserve"> </w:t>
      </w:r>
    </w:p>
    <w:p w:rsidR="002019D2" w:rsidRDefault="00664E6B" w:rsidP="00E93F1F">
      <w:pPr>
        <w:jc w:val="both"/>
        <w:divId w:val="1085146861"/>
      </w:pPr>
      <w:r>
        <w:t xml:space="preserve">d) Elektronik posta adresi(varsa): </w:t>
      </w:r>
      <w:hyperlink r:id="rId6" w:history="1">
        <w:r w:rsidR="00E93F1F" w:rsidRPr="00214A7F">
          <w:rPr>
            <w:rStyle w:val="Kpr"/>
            <w:b/>
            <w:bCs/>
          </w:rPr>
          <w:t>info@toros.edu.tr</w:t>
        </w:r>
      </w:hyperlink>
    </w:p>
    <w:p w:rsidR="00E93F1F" w:rsidRDefault="00664E6B" w:rsidP="00E93F1F">
      <w:pPr>
        <w:jc w:val="both"/>
        <w:divId w:val="1085146861"/>
        <w:rPr>
          <w:b/>
          <w:bCs/>
        </w:rPr>
      </w:pPr>
      <w:r>
        <w:t xml:space="preserve">e) Elektronik tebligat </w:t>
      </w:r>
      <w:proofErr w:type="gramStart"/>
      <w:r>
        <w:t>adresi :</w:t>
      </w:r>
      <w:r w:rsidR="00E93F1F">
        <w:t xml:space="preserve"> </w:t>
      </w:r>
      <w:r w:rsidR="00E93F1F">
        <w:rPr>
          <w:rStyle w:val="richtext"/>
          <w:b/>
          <w:bCs/>
          <w:color w:val="003399"/>
          <w:u w:val="dotted"/>
        </w:rPr>
        <w:t>torosuniversitesi</w:t>
      </w:r>
      <w:proofErr w:type="gramEnd"/>
      <w:r w:rsidR="00E93F1F">
        <w:rPr>
          <w:rStyle w:val="richtext"/>
          <w:b/>
          <w:bCs/>
          <w:color w:val="003399"/>
          <w:u w:val="dotted"/>
        </w:rPr>
        <w:t>@hs01.kep.tr</w:t>
      </w:r>
      <w:r w:rsidR="00E93F1F">
        <w:rPr>
          <w:b/>
          <w:bCs/>
        </w:rPr>
        <w:t xml:space="preserve"> </w:t>
      </w:r>
    </w:p>
    <w:p w:rsidR="002019D2" w:rsidRDefault="002019D2" w:rsidP="00E93F1F">
      <w:pPr>
        <w:jc w:val="both"/>
        <w:divId w:val="1085146861"/>
      </w:pPr>
    </w:p>
    <w:p w:rsidR="002019D2" w:rsidRDefault="00664E6B">
      <w:pPr>
        <w:jc w:val="both"/>
      </w:pPr>
      <w:r>
        <w:rPr>
          <w:b/>
          <w:bCs/>
        </w:rPr>
        <w:t>2.2.</w:t>
      </w:r>
      <w:r>
        <w:t xml:space="preserve"> Yüklenicinin </w:t>
      </w:r>
    </w:p>
    <w:p w:rsidR="002019D2" w:rsidRDefault="00664E6B">
      <w:pPr>
        <w:jc w:val="both"/>
        <w:divId w:val="1014378489"/>
      </w:pPr>
      <w:r>
        <w:t xml:space="preserve">a) Adı ve soyadı/Ticaret unvanı: </w:t>
      </w:r>
      <w:proofErr w:type="gramStart"/>
      <w:r>
        <w:t>....................................................</w:t>
      </w:r>
      <w:proofErr w:type="gramEnd"/>
      <w:r>
        <w:t xml:space="preserve"> </w:t>
      </w:r>
    </w:p>
    <w:p w:rsidR="002019D2" w:rsidRDefault="00664E6B">
      <w:pPr>
        <w:jc w:val="both"/>
        <w:divId w:val="1014378489"/>
      </w:pPr>
      <w:r>
        <w:t xml:space="preserve">b) T.C. Kimlik No: </w:t>
      </w:r>
      <w:proofErr w:type="gramStart"/>
      <w:r>
        <w:t>..................................................................</w:t>
      </w:r>
      <w:proofErr w:type="gramEnd"/>
      <w:r>
        <w:t xml:space="preserve"> </w:t>
      </w:r>
    </w:p>
    <w:p w:rsidR="002019D2" w:rsidRDefault="00664E6B">
      <w:pPr>
        <w:jc w:val="both"/>
        <w:divId w:val="1014378489"/>
      </w:pPr>
      <w:r>
        <w:t xml:space="preserve">c) Vergi Kimlik No: </w:t>
      </w:r>
      <w:proofErr w:type="gramStart"/>
      <w:r>
        <w:t>.................................................................</w:t>
      </w:r>
      <w:proofErr w:type="gramEnd"/>
      <w:r>
        <w:t xml:space="preserve"> </w:t>
      </w:r>
    </w:p>
    <w:p w:rsidR="002019D2" w:rsidRDefault="00664E6B">
      <w:pPr>
        <w:jc w:val="both"/>
        <w:divId w:val="1014378489"/>
      </w:pPr>
      <w:r>
        <w:t xml:space="preserve">ç) Yüklenicinin tebligata esas adresi: </w:t>
      </w:r>
      <w:proofErr w:type="gramStart"/>
      <w:r>
        <w:t>..............................................</w:t>
      </w:r>
      <w:proofErr w:type="gramEnd"/>
      <w:r>
        <w:t xml:space="preserve"> </w:t>
      </w:r>
    </w:p>
    <w:p w:rsidR="002019D2" w:rsidRDefault="00664E6B">
      <w:pPr>
        <w:jc w:val="both"/>
        <w:divId w:val="1014378489"/>
      </w:pPr>
      <w:r>
        <w:t xml:space="preserve">d) Telefon numarası: </w:t>
      </w:r>
      <w:proofErr w:type="gramStart"/>
      <w:r>
        <w:t>................................................................</w:t>
      </w:r>
      <w:proofErr w:type="gramEnd"/>
      <w:r>
        <w:t xml:space="preserve"> </w:t>
      </w:r>
    </w:p>
    <w:p w:rsidR="002019D2" w:rsidRDefault="00664E6B">
      <w:pPr>
        <w:jc w:val="both"/>
        <w:divId w:val="1014378489"/>
      </w:pPr>
      <w:r>
        <w:t xml:space="preserve">e) Bildirime esas faks numarası: </w:t>
      </w:r>
      <w:proofErr w:type="gramStart"/>
      <w:r>
        <w:t>....................................................</w:t>
      </w:r>
      <w:proofErr w:type="gramEnd"/>
      <w:r>
        <w:t xml:space="preserve"> </w:t>
      </w:r>
    </w:p>
    <w:p w:rsidR="002019D2" w:rsidRDefault="00664E6B">
      <w:pPr>
        <w:jc w:val="both"/>
        <w:divId w:val="1014378489"/>
      </w:pPr>
      <w:r>
        <w:t xml:space="preserve">f) Bildirime esas elektronik posta adresi (varsa): </w:t>
      </w:r>
      <w:proofErr w:type="gramStart"/>
      <w:r>
        <w:t>..................................</w:t>
      </w:r>
      <w:proofErr w:type="gramEnd"/>
      <w:r>
        <w:t xml:space="preserve"> </w:t>
      </w:r>
    </w:p>
    <w:p w:rsidR="002019D2" w:rsidRDefault="00664E6B">
      <w:pPr>
        <w:jc w:val="both"/>
        <w:divId w:val="1014378489"/>
      </w:pPr>
      <w:r>
        <w:t xml:space="preserve">g) Elektronik tebligat adresi : </w:t>
      </w:r>
      <w:proofErr w:type="gramStart"/>
      <w:r>
        <w:t>..................................................</w:t>
      </w:r>
      <w:proofErr w:type="gramEnd"/>
      <w:r>
        <w:t xml:space="preserve"> </w:t>
      </w:r>
    </w:p>
    <w:p w:rsidR="002019D2" w:rsidRDefault="00664E6B">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019D2" w:rsidRDefault="00664E6B">
      <w:pPr>
        <w:jc w:val="both"/>
      </w:pPr>
      <w:r>
        <w:rPr>
          <w:b/>
          <w:bCs/>
        </w:rPr>
        <w:t>2.4.</w:t>
      </w:r>
      <w:r>
        <w:t xml:space="preserve"> Taraflar, yazılı tebligatı daha sonra süresi içinde yapmak kaydıyla, kurye, faks veya elektronik posta gibi diğer yollarla da bildirim yapabilirler. </w:t>
      </w:r>
    </w:p>
    <w:p w:rsidR="002019D2" w:rsidRDefault="00664E6B">
      <w:pPr>
        <w:spacing w:before="120"/>
        <w:jc w:val="both"/>
      </w:pPr>
      <w:r>
        <w:rPr>
          <w:b/>
          <w:bCs/>
          <w:color w:val="auto"/>
        </w:rPr>
        <w:t>Madde 3 - Sözleşmenin dili</w:t>
      </w:r>
    </w:p>
    <w:p w:rsidR="002019D2" w:rsidRDefault="00664E6B">
      <w:pPr>
        <w:jc w:val="both"/>
      </w:pPr>
      <w:r>
        <w:rPr>
          <w:b/>
          <w:bCs/>
        </w:rPr>
        <w:t>3.1.</w:t>
      </w:r>
      <w:r>
        <w:t xml:space="preserve"> Sözleşme Türkçe olarak hazırlanmıştır. </w:t>
      </w:r>
    </w:p>
    <w:p w:rsidR="002019D2" w:rsidRDefault="00664E6B">
      <w:pPr>
        <w:spacing w:before="120"/>
        <w:jc w:val="both"/>
      </w:pPr>
      <w:r>
        <w:rPr>
          <w:b/>
          <w:bCs/>
          <w:color w:val="auto"/>
        </w:rPr>
        <w:t>Madde 4 - Tanımlar</w:t>
      </w:r>
    </w:p>
    <w:p w:rsidR="002019D2" w:rsidRDefault="00664E6B">
      <w:pPr>
        <w:jc w:val="both"/>
      </w:pPr>
      <w:r>
        <w:rPr>
          <w:b/>
          <w:bCs/>
        </w:rPr>
        <w:t>4.1.</w:t>
      </w:r>
      <w:r>
        <w:t xml:space="preserve"> Bu Sözleşmenin uygulanmasında; </w:t>
      </w:r>
      <w:r w:rsidR="00E93F1F">
        <w:t xml:space="preserve">Toros Üniversitesi İhale </w:t>
      </w:r>
      <w:proofErr w:type="gramStart"/>
      <w:r w:rsidR="00E93F1F">
        <w:t>Yönetmeliği ,</w:t>
      </w:r>
      <w:r>
        <w:t>4734</w:t>
      </w:r>
      <w:proofErr w:type="gramEnd"/>
      <w:r>
        <w:t xml:space="preserve"> sayılı Kamu İhale Kanunu, 4735 sayılı Kamu İhale Sözleşmeleri Kanunu, Mal Alımı İhaleleri Uygulama Yönetmeliği ile Mal Alımları Denetim Muayene ve Kabul İşlemlerine Dair Yönetmelik ve ihale dokümanında yer alan tanımlar geçerlidir. </w:t>
      </w:r>
    </w:p>
    <w:p w:rsidR="002019D2" w:rsidRDefault="00664E6B">
      <w:pPr>
        <w:spacing w:before="120"/>
        <w:jc w:val="both"/>
      </w:pPr>
      <w:r>
        <w:rPr>
          <w:b/>
          <w:bCs/>
          <w:color w:val="auto"/>
        </w:rPr>
        <w:t>Madde 5 - Sözleşmenin konusu işin/alımın tanımı</w:t>
      </w:r>
    </w:p>
    <w:p w:rsidR="002019D2" w:rsidRDefault="00664E6B">
      <w:pPr>
        <w:jc w:val="both"/>
      </w:pPr>
      <w:r>
        <w:rPr>
          <w:b/>
          <w:bCs/>
        </w:rPr>
        <w:t>5.1.</w:t>
      </w:r>
      <w:r>
        <w:t xml:space="preserve"> Sözleşmenin konusu; İdarenin ihtiyacı olan ve aşağıda miktarı belirtilen ve teknik özellikleri teknik şartnamede düzenlenen </w:t>
      </w:r>
      <w:r w:rsidR="00620B16">
        <w:rPr>
          <w:rStyle w:val="richtext"/>
          <w:b/>
          <w:bCs/>
          <w:color w:val="003399"/>
          <w:u w:val="dotted"/>
        </w:rPr>
        <w:t xml:space="preserve">SALON TİPİ VE </w:t>
      </w:r>
      <w:r w:rsidR="001A5618">
        <w:rPr>
          <w:rStyle w:val="richtext"/>
          <w:b/>
          <w:bCs/>
          <w:color w:val="003399"/>
          <w:u w:val="dotted"/>
        </w:rPr>
        <w:t>DUVAR TİPİ</w:t>
      </w:r>
      <w:r w:rsidR="00620B16">
        <w:rPr>
          <w:rStyle w:val="richtext"/>
          <w:b/>
          <w:bCs/>
          <w:color w:val="003399"/>
          <w:u w:val="dotted"/>
        </w:rPr>
        <w:t xml:space="preserve"> </w:t>
      </w:r>
      <w:r w:rsidR="001A5618">
        <w:rPr>
          <w:rStyle w:val="richtext"/>
          <w:b/>
          <w:bCs/>
          <w:color w:val="003399"/>
          <w:u w:val="dotted"/>
        </w:rPr>
        <w:t>KLİMA ALIMI</w:t>
      </w:r>
      <w:r>
        <w:t xml:space="preserve">, ihale dokümanı ile bu sözleşmede belirlenen şartlar </w:t>
      </w:r>
      <w:bookmarkStart w:id="0" w:name="_GoBack"/>
      <w:bookmarkEnd w:id="0"/>
      <w:r w:rsidR="001A5618">
        <w:t>dâhilinde</w:t>
      </w:r>
      <w:r>
        <w:t xml:space="preserve"> Yüklenici tarafından temini ve İdareye teslimi işidir. </w:t>
      </w:r>
    </w:p>
    <w:p w:rsidR="002019D2" w:rsidRDefault="00664E6B">
      <w:pPr>
        <w:jc w:val="both"/>
      </w:pPr>
      <w:r>
        <w:rPr>
          <w:b/>
          <w:bCs/>
        </w:rPr>
        <w:t>5.1.1.</w:t>
      </w:r>
      <w:r>
        <w:t xml:space="preserve"> Sözleşme kapsamında alımı yapılacak mal / malların miktarı: </w:t>
      </w:r>
    </w:p>
    <w:p w:rsidR="002019D2" w:rsidRDefault="00664E6B">
      <w:pPr>
        <w:jc w:val="both"/>
      </w:pPr>
      <w:r>
        <w:rPr>
          <w:b/>
          <w:bCs/>
        </w:rPr>
        <w:t>5.1.1.1.</w:t>
      </w:r>
      <w: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2019D2">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2019D2" w:rsidRDefault="00664E6B">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2019D2" w:rsidRDefault="00664E6B">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2019D2" w:rsidRDefault="00664E6B">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2019D2" w:rsidRDefault="00664E6B">
            <w:pPr>
              <w:wordWrap w:val="0"/>
              <w:overflowPunct/>
              <w:autoSpaceDE/>
              <w:autoSpaceDN/>
              <w:rPr>
                <w:rFonts w:eastAsia="Times New Roman"/>
                <w:color w:val="auto"/>
              </w:rPr>
            </w:pPr>
            <w:r>
              <w:rPr>
                <w:rFonts w:eastAsia="Times New Roman"/>
                <w:b/>
                <w:bCs/>
                <w:color w:val="auto"/>
              </w:rPr>
              <w:t>Miktarı</w:t>
            </w:r>
          </w:p>
        </w:tc>
      </w:tr>
      <w:tr w:rsidR="00E93F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3F1F" w:rsidRDefault="00E93F1F" w:rsidP="00E93F1F">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93F1F" w:rsidRDefault="00620B16" w:rsidP="00E93F1F">
            <w:pPr>
              <w:wordWrap w:val="0"/>
              <w:overflowPunct/>
              <w:autoSpaceDE/>
              <w:autoSpaceDN/>
              <w:rPr>
                <w:rFonts w:eastAsia="Times New Roman"/>
                <w:color w:val="auto"/>
              </w:rPr>
            </w:pPr>
            <w:r>
              <w:rPr>
                <w:rFonts w:eastAsia="Times New Roman"/>
                <w:color w:val="auto"/>
              </w:rPr>
              <w:t>(1</w:t>
            </w:r>
            <w:r w:rsidR="00E93F1F">
              <w:rPr>
                <w:rFonts w:eastAsia="Times New Roman"/>
                <w:color w:val="auto"/>
              </w:rPr>
              <w:t>. KISIM) SALON TİPİ KLİMA (48000 BTU)</w:t>
            </w:r>
          </w:p>
        </w:tc>
        <w:tc>
          <w:tcPr>
            <w:tcW w:w="0" w:type="auto"/>
            <w:tcBorders>
              <w:top w:val="outset" w:sz="6" w:space="0" w:color="auto"/>
              <w:left w:val="outset" w:sz="6" w:space="0" w:color="auto"/>
              <w:bottom w:val="outset" w:sz="6" w:space="0" w:color="auto"/>
              <w:right w:val="outset" w:sz="6" w:space="0" w:color="auto"/>
            </w:tcBorders>
            <w:vAlign w:val="center"/>
            <w:hideMark/>
          </w:tcPr>
          <w:p w:rsidR="00E93F1F" w:rsidRDefault="00E93F1F" w:rsidP="00E93F1F">
            <w:pPr>
              <w:wordWrap w:val="0"/>
              <w:overflowPunct/>
              <w:autoSpaceDE/>
              <w:autoSpaceDN/>
              <w:rPr>
                <w:rFonts w:eastAsia="Times New Roman"/>
                <w:color w:val="auto"/>
              </w:rPr>
            </w:pPr>
            <w:r>
              <w:rPr>
                <w:rFonts w:eastAsia="Times New Roman"/>
                <w:color w:val="auto"/>
              </w:rPr>
              <w:t xml:space="preserve"> </w:t>
            </w: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E93F1F" w:rsidRDefault="00E93F1F" w:rsidP="00E93F1F">
            <w:pPr>
              <w:wordWrap w:val="0"/>
              <w:overflowPunct/>
              <w:autoSpaceDE/>
              <w:autoSpaceDN/>
              <w:rPr>
                <w:rFonts w:eastAsia="Times New Roman"/>
                <w:color w:val="auto"/>
              </w:rPr>
            </w:pPr>
            <w:r>
              <w:rPr>
                <w:rFonts w:eastAsia="Times New Roman"/>
                <w:color w:val="auto"/>
              </w:rPr>
              <w:t>6</w:t>
            </w:r>
          </w:p>
        </w:tc>
      </w:tr>
      <w:tr w:rsidR="00E93F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93F1F" w:rsidRDefault="00E93F1F" w:rsidP="00E93F1F">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tcPr>
          <w:p w:rsidR="00E93F1F" w:rsidRDefault="00620B16" w:rsidP="00E93F1F">
            <w:pPr>
              <w:wordWrap w:val="0"/>
              <w:overflowPunct/>
              <w:autoSpaceDE/>
              <w:autoSpaceDN/>
              <w:rPr>
                <w:rFonts w:eastAsia="Times New Roman"/>
                <w:color w:val="auto"/>
              </w:rPr>
            </w:pPr>
            <w:r>
              <w:rPr>
                <w:rFonts w:eastAsia="Times New Roman"/>
                <w:color w:val="auto"/>
              </w:rPr>
              <w:t>(2</w:t>
            </w:r>
            <w:r w:rsidR="00E93F1F">
              <w:rPr>
                <w:rFonts w:eastAsia="Times New Roman"/>
                <w:color w:val="auto"/>
              </w:rPr>
              <w:t>. KISIM) DUVAR TİPİ KLİMA (18000 BTU)</w:t>
            </w:r>
          </w:p>
        </w:tc>
        <w:tc>
          <w:tcPr>
            <w:tcW w:w="0" w:type="auto"/>
            <w:tcBorders>
              <w:top w:val="outset" w:sz="6" w:space="0" w:color="auto"/>
              <w:left w:val="outset" w:sz="6" w:space="0" w:color="auto"/>
              <w:bottom w:val="outset" w:sz="6" w:space="0" w:color="auto"/>
              <w:right w:val="outset" w:sz="6" w:space="0" w:color="auto"/>
            </w:tcBorders>
            <w:vAlign w:val="center"/>
          </w:tcPr>
          <w:p w:rsidR="00E93F1F" w:rsidRDefault="00E93F1F" w:rsidP="00E93F1F">
            <w:pPr>
              <w:wordWrap w:val="0"/>
              <w:overflowPunct/>
              <w:autoSpaceDE/>
              <w:autoSpaceDN/>
              <w:rPr>
                <w:rFonts w:eastAsia="Times New Roman"/>
                <w:color w:val="auto"/>
              </w:rPr>
            </w:pPr>
            <w:r>
              <w:rPr>
                <w:rFonts w:eastAsia="Times New Roman"/>
                <w:color w:val="auto"/>
              </w:rPr>
              <w:t xml:space="preserve"> </w:t>
            </w: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E93F1F" w:rsidRDefault="003F3D9A" w:rsidP="00E93F1F">
            <w:pPr>
              <w:wordWrap w:val="0"/>
              <w:overflowPunct/>
              <w:autoSpaceDE/>
              <w:autoSpaceDN/>
              <w:rPr>
                <w:rFonts w:eastAsia="Times New Roman"/>
                <w:color w:val="auto"/>
              </w:rPr>
            </w:pPr>
            <w:r>
              <w:rPr>
                <w:rFonts w:eastAsia="Times New Roman"/>
                <w:color w:val="auto"/>
              </w:rPr>
              <w:t>30</w:t>
            </w:r>
          </w:p>
        </w:tc>
      </w:tr>
    </w:tbl>
    <w:p w:rsidR="002019D2" w:rsidRDefault="00664E6B">
      <w:pPr>
        <w:jc w:val="both"/>
      </w:pPr>
      <w:r>
        <w:rPr>
          <w:b/>
          <w:bCs/>
        </w:rPr>
        <w:t>5.1.1.2.</w:t>
      </w:r>
      <w:r>
        <w:t xml:space="preserve"> Bu Sözleşme ile temin edilecek mal / malların, sözleşme ve eklerinde yer alan düzenlemelere uygun teslim edilecektir. </w:t>
      </w:r>
    </w:p>
    <w:p w:rsidR="002019D2" w:rsidRDefault="00664E6B">
      <w:pPr>
        <w:spacing w:before="120"/>
        <w:jc w:val="both"/>
      </w:pPr>
      <w:r>
        <w:rPr>
          <w:b/>
          <w:bCs/>
          <w:color w:val="auto"/>
        </w:rPr>
        <w:lastRenderedPageBreak/>
        <w:t>Madde 6 - Sözleşmenin türü ve bedeli</w:t>
      </w:r>
    </w:p>
    <w:p w:rsidR="002019D2" w:rsidRDefault="00664E6B">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t>.......................................</w:t>
      </w:r>
      <w:proofErr w:type="gramEnd"/>
      <w:r>
        <w:t xml:space="preserve"> (rakam ve yazıyla) bedel üzerinden akdedilmiştir. </w:t>
      </w:r>
    </w:p>
    <w:p w:rsidR="002019D2" w:rsidRDefault="00664E6B">
      <w:pPr>
        <w:jc w:val="both"/>
      </w:pPr>
      <w:r>
        <w:t xml:space="preserve">Alınan malların ve yapılan işlerin bedellerinin ödenmesinde, birim fiyat teklif cetvelinde Yüklenicinin teklif ettiği ve sözleşme bedelinin tespitinde kullanılan birim fiyatlar esas alınır. </w:t>
      </w:r>
    </w:p>
    <w:p w:rsidR="002019D2" w:rsidRDefault="00664E6B">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2019D2" w:rsidRDefault="00664E6B">
      <w:pPr>
        <w:jc w:val="both"/>
      </w:pPr>
      <w:r>
        <w:rPr>
          <w:b/>
          <w:bCs/>
        </w:rPr>
        <w:t>7.1.</w:t>
      </w:r>
      <w:r>
        <w:t xml:space="preserve"> Sözleşme bedeline </w:t>
      </w:r>
      <w:proofErr w:type="gramStart"/>
      <w:r>
        <w:t>dahil</w:t>
      </w:r>
      <w:proofErr w:type="gramEnd"/>
      <w:r>
        <w:t xml:space="preserve"> olan vergi, resim ve harçlar </w:t>
      </w:r>
    </w:p>
    <w:p w:rsidR="002019D2" w:rsidRDefault="00664E6B">
      <w:pPr>
        <w:jc w:val="both"/>
      </w:pPr>
      <w:r>
        <w:rPr>
          <w:b/>
          <w:bCs/>
        </w:rPr>
        <w:t>7.1.1.</w:t>
      </w:r>
      <w:r>
        <w:t xml:space="preserve"> Taahhüdün yerine getirilmesine ilişkin </w:t>
      </w:r>
      <w:r>
        <w:rPr>
          <w:rStyle w:val="richtext"/>
          <w:b/>
          <w:bCs/>
          <w:color w:val="003399"/>
          <w:u w:val="dotted"/>
        </w:rPr>
        <w:t>Söz konusu işle ilgi ödenecek, vergi, Harç, resim giderleri</w:t>
      </w:r>
      <w:r>
        <w:t xml:space="preserve"> sözleşme bedeline </w:t>
      </w:r>
      <w:proofErr w:type="gramStart"/>
      <w:r>
        <w:t>dahildir</w:t>
      </w:r>
      <w:proofErr w:type="gramEnd"/>
      <w:r>
        <w:t xml:space="preserve">. </w:t>
      </w:r>
    </w:p>
    <w:p w:rsidR="002019D2" w:rsidRDefault="00664E6B">
      <w:pPr>
        <w:jc w:val="both"/>
      </w:pPr>
      <w:r>
        <w:rPr>
          <w:b/>
          <w:bCs/>
        </w:rPr>
        <w:t>7.1.2.</w:t>
      </w:r>
      <w:r>
        <w:t xml:space="preserve"> İlgili mevzuatı uyarınca hesaplanacak Katma Değer Vergisi sözleşme bedeline </w:t>
      </w:r>
      <w:proofErr w:type="gramStart"/>
      <w:r>
        <w:t>dahil</w:t>
      </w:r>
      <w:proofErr w:type="gramEnd"/>
      <w:r>
        <w:t xml:space="preserve"> olmayıp İdare tarafından yükleniciye ödenecektir. </w:t>
      </w:r>
    </w:p>
    <w:p w:rsidR="002019D2" w:rsidRDefault="00664E6B">
      <w:pPr>
        <w:jc w:val="both"/>
      </w:pPr>
      <w:r>
        <w:rPr>
          <w:b/>
          <w:bCs/>
        </w:rPr>
        <w:t>7.2.</w:t>
      </w:r>
      <w:r>
        <w:t xml:space="preserve"> Sözleşme bedeline </w:t>
      </w:r>
      <w:proofErr w:type="gramStart"/>
      <w:r>
        <w:t>dahil</w:t>
      </w:r>
      <w:proofErr w:type="gramEnd"/>
      <w:r>
        <w:t xml:space="preserve"> olan diğer giderler </w:t>
      </w:r>
    </w:p>
    <w:p w:rsidR="002019D2" w:rsidRDefault="00664E6B">
      <w:pPr>
        <w:jc w:val="both"/>
      </w:pPr>
      <w:r>
        <w:rPr>
          <w:b/>
          <w:bCs/>
        </w:rPr>
        <w:t>7.2.1.</w:t>
      </w:r>
      <w:r>
        <w:t xml:space="preserve"> Taahhüdün yerine getirilmesine ilişkin </w:t>
      </w:r>
      <w:r>
        <w:rPr>
          <w:rStyle w:val="richtext"/>
          <w:b/>
          <w:bCs/>
          <w:color w:val="003399"/>
          <w:u w:val="dotted"/>
        </w:rPr>
        <w:t>Söz konusu işle ilgi ödenecek, ulaşım, her türlü sigorta giderleri</w:t>
      </w:r>
      <w:r>
        <w:t xml:space="preserve"> sözleşme bedeline </w:t>
      </w:r>
      <w:proofErr w:type="gramStart"/>
      <w:r>
        <w:t>dahildir</w:t>
      </w:r>
      <w:proofErr w:type="gramEnd"/>
      <w:r>
        <w:t xml:space="preserve">. </w:t>
      </w:r>
    </w:p>
    <w:p w:rsidR="002019D2" w:rsidRDefault="00664E6B">
      <w:pPr>
        <w:spacing w:before="120"/>
        <w:jc w:val="both"/>
      </w:pPr>
      <w:r>
        <w:rPr>
          <w:b/>
          <w:bCs/>
          <w:color w:val="auto"/>
        </w:rPr>
        <w:t>Madde 8 - Sözleşmenin ekleri</w:t>
      </w:r>
    </w:p>
    <w:p w:rsidR="002019D2" w:rsidRDefault="00664E6B">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019D2" w:rsidRDefault="00664E6B">
      <w:pPr>
        <w:jc w:val="both"/>
      </w:pPr>
      <w:r>
        <w:rPr>
          <w:b/>
          <w:bCs/>
        </w:rPr>
        <w:t>8.2.</w:t>
      </w:r>
      <w:r>
        <w:t xml:space="preserve"> İhale dokümanını oluşturan belgeler arasındaki öncelik sıralaması aşağıdaki gibidir: </w:t>
      </w:r>
    </w:p>
    <w:p w:rsidR="002019D2" w:rsidRDefault="00664E6B">
      <w:pPr>
        <w:jc w:val="both"/>
        <w:divId w:val="1453132166"/>
        <w:rPr>
          <w:rFonts w:eastAsia="Times New Roman"/>
        </w:rPr>
      </w:pPr>
      <w:r>
        <w:rPr>
          <w:rFonts w:eastAsia="Times New Roman"/>
        </w:rPr>
        <w:t xml:space="preserve">1) İdari şartname </w:t>
      </w:r>
    </w:p>
    <w:p w:rsidR="002019D2" w:rsidRDefault="00664E6B">
      <w:pPr>
        <w:jc w:val="both"/>
        <w:divId w:val="1453132166"/>
      </w:pPr>
      <w:r>
        <w:t xml:space="preserve">2) Teknik şartname </w:t>
      </w:r>
    </w:p>
    <w:p w:rsidR="002019D2" w:rsidRDefault="00664E6B">
      <w:pPr>
        <w:jc w:val="both"/>
        <w:divId w:val="1453132166"/>
      </w:pPr>
      <w:r>
        <w:t xml:space="preserve">3) Sözleşme tasarısı </w:t>
      </w:r>
    </w:p>
    <w:p w:rsidR="002019D2" w:rsidRDefault="00664E6B">
      <w:pPr>
        <w:jc w:val="both"/>
        <w:divId w:val="1453132166"/>
      </w:pPr>
      <w:r>
        <w:t xml:space="preserve">4) Yazılı açıklamalar </w:t>
      </w:r>
      <w:r w:rsidR="00AB5325">
        <w:t>(Varsa)</w:t>
      </w:r>
    </w:p>
    <w:p w:rsidR="002019D2" w:rsidRDefault="00664E6B">
      <w:pPr>
        <w:jc w:val="both"/>
      </w:pPr>
      <w:r>
        <w:rPr>
          <w:b/>
          <w:bCs/>
        </w:rPr>
        <w:t>8.3.</w:t>
      </w:r>
      <w:r>
        <w:t xml:space="preserve"> Yukarıdaki belgelerin zeyilnameleri, ait oldukları dokümanın öncelik sırasına sahiptir. </w:t>
      </w:r>
    </w:p>
    <w:p w:rsidR="002019D2" w:rsidRDefault="00664E6B">
      <w:pPr>
        <w:spacing w:before="120"/>
        <w:jc w:val="both"/>
      </w:pPr>
      <w:r>
        <w:rPr>
          <w:b/>
          <w:bCs/>
          <w:color w:val="auto"/>
        </w:rPr>
        <w:t>Madde 9 - Sözleşmenin süresi</w:t>
      </w:r>
    </w:p>
    <w:p w:rsidR="002019D2" w:rsidRDefault="00664E6B">
      <w:pPr>
        <w:jc w:val="both"/>
      </w:pPr>
      <w:r>
        <w:rPr>
          <w:b/>
          <w:bCs/>
        </w:rPr>
        <w:t>9.1.</w:t>
      </w:r>
      <w:r>
        <w:t xml:space="preserve"> Sözleşmenin süresi, işe başlama tarihinden itibaren </w:t>
      </w:r>
      <w:r>
        <w:rPr>
          <w:rStyle w:val="richtext"/>
          <w:b/>
          <w:bCs/>
          <w:color w:val="003399"/>
          <w:u w:val="dotted"/>
        </w:rPr>
        <w:t>45</w:t>
      </w:r>
      <w:r w:rsidR="00AB5325">
        <w:rPr>
          <w:rStyle w:val="richtext"/>
          <w:b/>
          <w:bCs/>
          <w:color w:val="003399"/>
          <w:u w:val="dotted"/>
        </w:rPr>
        <w:t xml:space="preserve"> </w:t>
      </w:r>
      <w:r>
        <w:rPr>
          <w:rStyle w:val="richtext"/>
          <w:b/>
          <w:bCs/>
          <w:color w:val="003399"/>
          <w:u w:val="dotted"/>
        </w:rPr>
        <w:t>takvim günüdür</w:t>
      </w:r>
      <w:r>
        <w:t xml:space="preserve">. </w:t>
      </w:r>
    </w:p>
    <w:p w:rsidR="002019D2" w:rsidRDefault="00664E6B">
      <w:pPr>
        <w:spacing w:before="120"/>
        <w:jc w:val="both"/>
      </w:pPr>
      <w:r>
        <w:rPr>
          <w:b/>
          <w:bCs/>
          <w:color w:val="auto"/>
        </w:rPr>
        <w:t>Madde 10 - Malın/İşin teslim alma şekil ve şartları ile teslim programı</w:t>
      </w:r>
    </w:p>
    <w:p w:rsidR="002019D2" w:rsidRDefault="00664E6B">
      <w:pPr>
        <w:jc w:val="both"/>
      </w:pPr>
      <w:r>
        <w:rPr>
          <w:b/>
          <w:bCs/>
        </w:rPr>
        <w:t>10.1.</w:t>
      </w:r>
      <w:r>
        <w:t xml:space="preserve"> Malın teslim edilme/işin yapılma yeri veya yerleri </w:t>
      </w:r>
    </w:p>
    <w:p w:rsidR="002019D2" w:rsidRDefault="00664E6B">
      <w:pPr>
        <w:jc w:val="both"/>
      </w:pPr>
      <w:r>
        <w:rPr>
          <w:b/>
          <w:bCs/>
        </w:rPr>
        <w:t>10.1.1.</w:t>
      </w:r>
      <w:r>
        <w:t xml:space="preserve"> </w:t>
      </w:r>
      <w:r w:rsidR="00620B16">
        <w:rPr>
          <w:rStyle w:val="richtext"/>
          <w:b/>
          <w:bCs/>
          <w:color w:val="003399"/>
          <w:u w:val="dotted"/>
        </w:rPr>
        <w:t>Toros Üniversitesi Mezitli Kampüsü ( Akdeniz Mah. 39753 Sokak No:12 Mezitli/MERSİN)</w:t>
      </w:r>
    </w:p>
    <w:p w:rsidR="002019D2" w:rsidRDefault="00664E6B">
      <w:pPr>
        <w:jc w:val="both"/>
      </w:pPr>
      <w:r>
        <w:rPr>
          <w:b/>
          <w:bCs/>
        </w:rPr>
        <w:t>10.2.</w:t>
      </w:r>
      <w:r>
        <w:t xml:space="preserve"> İşe başlama tarihi </w:t>
      </w:r>
    </w:p>
    <w:p w:rsidR="002019D2" w:rsidRDefault="00664E6B">
      <w:pPr>
        <w:jc w:val="both"/>
      </w:pPr>
      <w:r>
        <w:rPr>
          <w:b/>
          <w:bCs/>
        </w:rPr>
        <w:t>10.2.1.</w:t>
      </w:r>
      <w:r>
        <w:t xml:space="preserve"> </w:t>
      </w:r>
      <w:r>
        <w:rPr>
          <w:rStyle w:val="richtext"/>
          <w:b/>
          <w:bCs/>
          <w:color w:val="003399"/>
          <w:u w:val="dotted"/>
        </w:rPr>
        <w:t>Sözleşmenin imzalandığı gün işe başlanacaktır.</w:t>
      </w:r>
      <w:r>
        <w:t xml:space="preserve"> </w:t>
      </w:r>
    </w:p>
    <w:p w:rsidR="002019D2" w:rsidRDefault="00664E6B">
      <w:pPr>
        <w:jc w:val="both"/>
      </w:pPr>
      <w:r>
        <w:rPr>
          <w:b/>
          <w:bCs/>
        </w:rPr>
        <w:t>10.3.</w:t>
      </w:r>
      <w:r>
        <w:t xml:space="preserve"> Teslim programı ve teslim </w:t>
      </w:r>
      <w:r>
        <w:rPr>
          <w:rStyle w:val="richtext"/>
          <w:b/>
          <w:bCs/>
          <w:color w:val="003399"/>
          <w:u w:val="dotted"/>
        </w:rPr>
        <w:t>tarihi</w:t>
      </w:r>
      <w:r>
        <w:t xml:space="preserve"> </w:t>
      </w:r>
    </w:p>
    <w:p w:rsidR="002019D2" w:rsidRDefault="00664E6B">
      <w:pPr>
        <w:jc w:val="both"/>
      </w:pPr>
      <w:r>
        <w:rPr>
          <w:b/>
          <w:bCs/>
        </w:rPr>
        <w:t>10.3.1.</w:t>
      </w:r>
      <w:r>
        <w:t xml:space="preserve"> </w:t>
      </w:r>
      <w:r>
        <w:rPr>
          <w:rStyle w:val="richtext"/>
          <w:b/>
          <w:bCs/>
          <w:color w:val="003399"/>
          <w:u w:val="dotted"/>
        </w:rPr>
        <w:t xml:space="preserve">Sözleşme imzalanmasına müteakip 45 gün içerisinde malların tamamının montajı yapılarak teslim edilecektir. </w:t>
      </w:r>
    </w:p>
    <w:p w:rsidR="002019D2" w:rsidRDefault="00664E6B">
      <w:pPr>
        <w:jc w:val="both"/>
      </w:pPr>
      <w:r>
        <w:rPr>
          <w:b/>
          <w:bCs/>
        </w:rPr>
        <w:t>10.4.</w:t>
      </w:r>
      <w:r>
        <w:t xml:space="preserve"> </w:t>
      </w:r>
      <w:r w:rsidRPr="00AB5325">
        <w:rPr>
          <w:b/>
        </w:rPr>
        <w:t>Teslim programında değişiklik</w:t>
      </w:r>
      <w:r>
        <w:t xml:space="preserve"> </w:t>
      </w:r>
    </w:p>
    <w:p w:rsidR="002019D2" w:rsidRDefault="00664E6B">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019D2" w:rsidRDefault="00664E6B">
      <w:pPr>
        <w:spacing w:before="120"/>
        <w:jc w:val="both"/>
      </w:pPr>
      <w:r>
        <w:rPr>
          <w:b/>
          <w:bCs/>
          <w:color w:val="auto"/>
        </w:rPr>
        <w:t>Madde 11 - Teminata ilişkin hükümler</w:t>
      </w:r>
    </w:p>
    <w:p w:rsidR="002019D2" w:rsidRDefault="00664E6B">
      <w:pPr>
        <w:jc w:val="both"/>
      </w:pPr>
      <w:r>
        <w:rPr>
          <w:b/>
          <w:bCs/>
        </w:rPr>
        <w:t>11.1.</w:t>
      </w:r>
      <w:r>
        <w:t xml:space="preserve"> Kesin teminatın miktarı ve süresi: </w:t>
      </w:r>
    </w:p>
    <w:p w:rsidR="002019D2" w:rsidRDefault="00664E6B">
      <w:pPr>
        <w:jc w:val="both"/>
      </w:pPr>
      <w:r>
        <w:rPr>
          <w:b/>
          <w:bCs/>
        </w:rPr>
        <w:t>11.1.1.</w:t>
      </w:r>
      <w:r>
        <w:t xml:space="preserve"> Yüklenici</w:t>
      </w:r>
      <w:proofErr w:type="gramStart"/>
      <w:r>
        <w:t>...........................................</w:t>
      </w:r>
      <w:proofErr w:type="gramEnd"/>
      <w:r>
        <w:t xml:space="preserve">[Teminat tutarı rakam ve yazı ile yazılacaktır.] teminat olarak vermiştir. </w:t>
      </w:r>
    </w:p>
    <w:p w:rsidR="002019D2" w:rsidRDefault="00664E6B">
      <w:pPr>
        <w:jc w:val="both"/>
      </w:pPr>
      <w:r>
        <w:rPr>
          <w:b/>
          <w:bCs/>
        </w:rPr>
        <w:t xml:space="preserve">11.1.2. </w:t>
      </w:r>
      <w:r>
        <w:t xml:space="preserve">Kesin teminat mektubunun süresi </w:t>
      </w:r>
      <w:proofErr w:type="gramStart"/>
      <w:r>
        <w:t>..</w:t>
      </w:r>
      <w:proofErr w:type="gramEnd"/>
      <w:r>
        <w:t xml:space="preserve">/../.... </w:t>
      </w:r>
      <w:proofErr w:type="gramStart"/>
      <w:r>
        <w:t>tarihine</w:t>
      </w:r>
      <w:proofErr w:type="gramEnd"/>
      <w:r>
        <w:t xml:space="preserve"> kadardır. Bu sözleşme hükümleri çerçevesinde yükleniciye süre uzatımı verilmesi halinde kesin teminat mektubunun süresi, uzatılan süre kadar yenilenir. </w:t>
      </w:r>
    </w:p>
    <w:p w:rsidR="002019D2" w:rsidRDefault="00664E6B">
      <w:pPr>
        <w:jc w:val="both"/>
      </w:pPr>
      <w:r>
        <w:rPr>
          <w:b/>
          <w:bCs/>
        </w:rPr>
        <w:lastRenderedPageBreak/>
        <w:t>11.2.</w:t>
      </w:r>
      <w:r>
        <w:t xml:space="preserve"> </w:t>
      </w:r>
      <w:r w:rsidRPr="00AB5325">
        <w:rPr>
          <w:b/>
        </w:rPr>
        <w:t>Ek kesin teminat:</w:t>
      </w:r>
      <w:r>
        <w:t xml:space="preserve"> </w:t>
      </w:r>
    </w:p>
    <w:p w:rsidR="002019D2" w:rsidRDefault="00664E6B">
      <w:pPr>
        <w:jc w:val="both"/>
      </w:pPr>
      <w:r>
        <w:rPr>
          <w:b/>
          <w:bCs/>
        </w:rPr>
        <w:t>11.2.1.</w:t>
      </w:r>
      <w:r>
        <w:t xml:space="preserve"> 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w:t>
      </w:r>
      <w:proofErr w:type="spellStart"/>
      <w:r>
        <w:t>hakedişlerden</w:t>
      </w:r>
      <w:proofErr w:type="spellEnd"/>
      <w:r>
        <w:t xml:space="preserve"> kesinti yapılmak suretiyle de karşılanabilir. </w:t>
      </w:r>
    </w:p>
    <w:p w:rsidR="002019D2" w:rsidRDefault="00664E6B">
      <w:pPr>
        <w:jc w:val="both"/>
      </w:pPr>
      <w:r>
        <w:rPr>
          <w:b/>
          <w:bCs/>
        </w:rPr>
        <w:t>11.2.2.</w:t>
      </w:r>
      <w:r>
        <w:t xml:space="preserve"> Ek kesin teminatın, teminat mektubu olması halinde, ek kesin teminat mektubunun süresi kesin teminat mektubunun süresinden daha az olamaz. </w:t>
      </w:r>
    </w:p>
    <w:p w:rsidR="002019D2" w:rsidRDefault="00664E6B">
      <w:pPr>
        <w:jc w:val="both"/>
      </w:pPr>
      <w:r>
        <w:rPr>
          <w:b/>
          <w:bCs/>
        </w:rPr>
        <w:t>11.2.3.</w:t>
      </w:r>
      <w:r>
        <w:t xml:space="preserve"> Yüklenici tarafından verilen kesin ve ek kesin teminat, 4734 sayılı Kanunun 34 üncü maddesinde belirtilen değerlerle değiştirilebilir. </w:t>
      </w:r>
    </w:p>
    <w:p w:rsidR="002019D2" w:rsidRPr="00AB5325" w:rsidRDefault="00664E6B">
      <w:pPr>
        <w:jc w:val="both"/>
        <w:rPr>
          <w:b/>
        </w:rPr>
      </w:pPr>
      <w:r>
        <w:rPr>
          <w:b/>
          <w:bCs/>
        </w:rPr>
        <w:t>11.3.</w:t>
      </w:r>
      <w:r>
        <w:t xml:space="preserve"> </w:t>
      </w:r>
      <w:r w:rsidRPr="00AB5325">
        <w:rPr>
          <w:b/>
        </w:rPr>
        <w:t xml:space="preserve">Kesin teminat ve ek kesin teminatın geri verilmesi: </w:t>
      </w:r>
    </w:p>
    <w:p w:rsidR="002019D2" w:rsidRDefault="00664E6B">
      <w:pPr>
        <w:jc w:val="both"/>
      </w:pPr>
      <w:r>
        <w:rPr>
          <w:b/>
          <w:bCs/>
        </w:rPr>
        <w:t>11.3.1.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2019D2" w:rsidRDefault="00664E6B">
      <w:pPr>
        <w:jc w:val="both"/>
      </w:pPr>
      <w:r>
        <w:rPr>
          <w:b/>
          <w:bCs/>
        </w:rPr>
        <w:t>11.3.2.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2019D2" w:rsidRDefault="00664E6B">
      <w:pPr>
        <w:jc w:val="both"/>
      </w:pPr>
      <w:r>
        <w:rPr>
          <w:b/>
          <w:bCs/>
        </w:rPr>
        <w:t>11.3.3.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veya sigorta şirketine iade edilir. Teminat mektubu dışındaki teminatlar, sürenin bitiminde Hazineye gelir kaydedilir. </w:t>
      </w:r>
    </w:p>
    <w:p w:rsidR="002019D2" w:rsidRDefault="00664E6B">
      <w:pPr>
        <w:jc w:val="both"/>
      </w:pPr>
      <w:r>
        <w:rPr>
          <w:b/>
          <w:bCs/>
        </w:rPr>
        <w:t>11.3.4.</w:t>
      </w:r>
      <w:r>
        <w:t xml:space="preserve"> Her ne suretle olursa olsun, İdarece alınan teminatlar haczedilemez ve üzerine ihtiyati tedbir konulamaz. </w:t>
      </w:r>
    </w:p>
    <w:p w:rsidR="002019D2" w:rsidRDefault="00664E6B">
      <w:pPr>
        <w:spacing w:before="120"/>
        <w:jc w:val="both"/>
      </w:pPr>
      <w:r>
        <w:rPr>
          <w:b/>
          <w:bCs/>
          <w:color w:val="auto"/>
        </w:rPr>
        <w:t>Madde 12 - Ödeme yeri ve şartları</w:t>
      </w:r>
    </w:p>
    <w:p w:rsidR="002019D2" w:rsidRDefault="00664E6B">
      <w:pPr>
        <w:jc w:val="both"/>
      </w:pPr>
      <w:r>
        <w:rPr>
          <w:b/>
          <w:bCs/>
        </w:rPr>
        <w:t>12.1.</w:t>
      </w:r>
      <w:r>
        <w:t xml:space="preserve"> Ödeme yeri </w:t>
      </w:r>
    </w:p>
    <w:p w:rsidR="002019D2" w:rsidRDefault="00664E6B">
      <w:pPr>
        <w:jc w:val="both"/>
      </w:pPr>
      <w:r>
        <w:rPr>
          <w:b/>
          <w:bCs/>
        </w:rPr>
        <w:t>12.1.1.</w:t>
      </w:r>
      <w:r>
        <w:t xml:space="preserve"> İdare tarafından sözleşmeye ilişkin ödemeler </w:t>
      </w:r>
      <w:r w:rsidR="00AB5325">
        <w:rPr>
          <w:rStyle w:val="richtext"/>
          <w:b/>
          <w:bCs/>
          <w:color w:val="003399"/>
          <w:u w:val="dotted"/>
        </w:rPr>
        <w:t>Toros Üniversitesi İdari ve Mali İşler Daire Başkanlığı/Mali İşler Şube Müdürlüğü</w:t>
      </w:r>
      <w:r w:rsidR="00AB5325">
        <w:t xml:space="preserve"> </w:t>
      </w:r>
      <w:r>
        <w:t>'</w:t>
      </w:r>
      <w:proofErr w:type="spellStart"/>
      <w:r w:rsidR="00AB5325">
        <w:t>n</w:t>
      </w:r>
      <w:r>
        <w:t>de</w:t>
      </w:r>
      <w:proofErr w:type="spellEnd"/>
      <w:r>
        <w:t xml:space="preserve"> yapılacaktır. Yüklenici tarafından alım konusu </w:t>
      </w:r>
      <w:proofErr w:type="gramStart"/>
      <w:r>
        <w:t>malın , sözleşme</w:t>
      </w:r>
      <w:proofErr w:type="gramEnd"/>
      <w:r>
        <w:t xml:space="preserve"> ve ihale dokümanına uygun şekilde teslim edilmesi koşuluyla ödemelere ilişkin hususlar ve ödeme zamanı aşağıda düzenlenmiştir. </w:t>
      </w:r>
    </w:p>
    <w:p w:rsidR="002019D2" w:rsidRDefault="00664E6B">
      <w:pPr>
        <w:jc w:val="both"/>
      </w:pPr>
      <w:r>
        <w:rPr>
          <w:b/>
          <w:bCs/>
        </w:rPr>
        <w:t>12.2.</w:t>
      </w:r>
      <w:r>
        <w:t xml:space="preserve"> Ödeme koşulları ve zamanı </w:t>
      </w:r>
    </w:p>
    <w:p w:rsidR="002019D2" w:rsidRDefault="00664E6B">
      <w:pPr>
        <w:jc w:val="both"/>
      </w:pPr>
      <w:r>
        <w:rPr>
          <w:b/>
          <w:bCs/>
        </w:rPr>
        <w:t>12.2.1.</w:t>
      </w:r>
      <w:r>
        <w:t xml:space="preserve"> (Değişik:29/11/2016-29903 R.G./13 </w:t>
      </w:r>
      <w:proofErr w:type="spellStart"/>
      <w:r>
        <w:t>md.</w:t>
      </w:r>
      <w:proofErr w:type="spellEnd"/>
      <w:r>
        <w:t xml:space="preserve">) Ödemeye esas para birimi Türk Lirası'dır </w:t>
      </w:r>
    </w:p>
    <w:p w:rsidR="002019D2" w:rsidRDefault="00664E6B">
      <w:pPr>
        <w:jc w:val="both"/>
      </w:pPr>
      <w:r>
        <w:rPr>
          <w:b/>
          <w:bCs/>
        </w:rPr>
        <w:t>12.2.2.</w:t>
      </w:r>
      <w:r>
        <w:t xml:space="preserve"> İdare, Muayene ve Kabul Komisyonunca kabul raporu düzenlenmesinden itibaren Yüklenicinin yazılı talebi üzerine en geç </w:t>
      </w:r>
      <w:r w:rsidR="00AB5325">
        <w:rPr>
          <w:rStyle w:val="richtext"/>
          <w:b/>
          <w:bCs/>
          <w:color w:val="003399"/>
          <w:u w:val="dotted"/>
        </w:rPr>
        <w:t>30</w:t>
      </w:r>
      <w:r>
        <w:t xml:space="preserve"> gün içinde Yükleniciye veya vekiline ödemeyi yapacaktır. </w:t>
      </w:r>
    </w:p>
    <w:p w:rsidR="002019D2" w:rsidRDefault="00664E6B">
      <w:pPr>
        <w:jc w:val="both"/>
      </w:pPr>
      <w:r>
        <w:rPr>
          <w:b/>
          <w:bCs/>
        </w:rPr>
        <w:t>12.2.3.</w:t>
      </w:r>
      <w:r>
        <w:t xml:space="preserve"> </w:t>
      </w:r>
      <w:r>
        <w:rPr>
          <w:rStyle w:val="richtext"/>
          <w:b/>
          <w:bCs/>
          <w:color w:val="003399"/>
          <w:u w:val="dotted"/>
        </w:rPr>
        <w:t xml:space="preserve">İhale konusu malların montajı yapıldıktan sonra, </w:t>
      </w:r>
      <w:r w:rsidR="00AB5325">
        <w:rPr>
          <w:rStyle w:val="richtext"/>
          <w:b/>
          <w:bCs/>
          <w:color w:val="003399"/>
          <w:u w:val="dotted"/>
        </w:rPr>
        <w:t>Toros Üniversitesi</w:t>
      </w:r>
      <w:r>
        <w:rPr>
          <w:rStyle w:val="richtext"/>
          <w:b/>
          <w:bCs/>
          <w:color w:val="003399"/>
          <w:u w:val="dotted"/>
        </w:rPr>
        <w:t xml:space="preserve"> tarafından muayene ve kabul tutanağı/</w:t>
      </w:r>
      <w:proofErr w:type="spellStart"/>
      <w:r>
        <w:rPr>
          <w:rStyle w:val="richtext"/>
          <w:b/>
          <w:bCs/>
          <w:color w:val="003399"/>
          <w:u w:val="dotted"/>
        </w:rPr>
        <w:t>hakediş</w:t>
      </w:r>
      <w:proofErr w:type="spellEnd"/>
      <w:r>
        <w:rPr>
          <w:rStyle w:val="richtext"/>
          <w:b/>
          <w:bCs/>
          <w:color w:val="003399"/>
          <w:u w:val="dotted"/>
        </w:rPr>
        <w:t xml:space="preserve"> raporu ile ödeme yapılacaktır.</w:t>
      </w:r>
    </w:p>
    <w:p w:rsidR="002019D2" w:rsidRDefault="00664E6B">
      <w:pPr>
        <w:spacing w:before="120"/>
        <w:jc w:val="both"/>
      </w:pPr>
      <w:r>
        <w:rPr>
          <w:b/>
          <w:bCs/>
          <w:color w:val="auto"/>
        </w:rPr>
        <w:t>Madde 13 - Avans verilmesi şartları ve miktarı</w:t>
      </w:r>
    </w:p>
    <w:p w:rsidR="002019D2" w:rsidRDefault="00664E6B">
      <w:pPr>
        <w:jc w:val="both"/>
      </w:pPr>
      <w:r>
        <w:rPr>
          <w:b/>
          <w:bCs/>
        </w:rPr>
        <w:t>13.1.</w:t>
      </w:r>
      <w:r>
        <w:t xml:space="preserve"> Yükleniciye taahhüdün gerçekleştirilmesi sırasında avans verilmeyecektir. </w:t>
      </w:r>
    </w:p>
    <w:p w:rsidR="002019D2" w:rsidRDefault="00664E6B">
      <w:pPr>
        <w:spacing w:before="120"/>
        <w:jc w:val="both"/>
      </w:pPr>
      <w:r>
        <w:rPr>
          <w:b/>
          <w:bCs/>
          <w:color w:val="auto"/>
        </w:rPr>
        <w:t>Madde 14 - Fiyat Farkı</w:t>
      </w:r>
    </w:p>
    <w:p w:rsidR="002019D2" w:rsidRDefault="00664E6B">
      <w:pPr>
        <w:jc w:val="both"/>
      </w:pPr>
      <w:r>
        <w:rPr>
          <w:b/>
          <w:bCs/>
        </w:rPr>
        <w:t>14.1.</w:t>
      </w:r>
      <w:r>
        <w:t xml:space="preserve">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2019D2" w:rsidRDefault="00664E6B">
      <w:pPr>
        <w:jc w:val="both"/>
      </w:pPr>
      <w:r>
        <w:rPr>
          <w:b/>
          <w:bCs/>
        </w:rPr>
        <w:t>14.1.1.</w:t>
      </w:r>
      <w:r>
        <w:t xml:space="preserve"> Sözleşmede yer alan fiyat farkına ilişkin esas ve usullerde sözleşme imzalandıktan sonra değişiklik yapılamaz. </w:t>
      </w:r>
    </w:p>
    <w:p w:rsidR="00AB5325" w:rsidRDefault="00AB5325">
      <w:pPr>
        <w:jc w:val="both"/>
      </w:pPr>
    </w:p>
    <w:p w:rsidR="00AB5325" w:rsidRDefault="00AB5325">
      <w:pPr>
        <w:jc w:val="both"/>
      </w:pPr>
    </w:p>
    <w:p w:rsidR="00620B16" w:rsidRDefault="00620B16">
      <w:pPr>
        <w:jc w:val="both"/>
      </w:pPr>
    </w:p>
    <w:p w:rsidR="00620B16" w:rsidRDefault="00620B16">
      <w:pPr>
        <w:jc w:val="both"/>
      </w:pPr>
    </w:p>
    <w:p w:rsidR="002019D2" w:rsidRDefault="00664E6B">
      <w:pPr>
        <w:spacing w:before="120"/>
        <w:jc w:val="both"/>
      </w:pPr>
      <w:r>
        <w:rPr>
          <w:b/>
          <w:bCs/>
          <w:color w:val="auto"/>
        </w:rPr>
        <w:lastRenderedPageBreak/>
        <w:t>Madde 15 - Alt yüklenicilere ilişkin bilgiler ve sorumluluklar</w:t>
      </w:r>
    </w:p>
    <w:p w:rsidR="002019D2" w:rsidRDefault="00664E6B">
      <w:pPr>
        <w:jc w:val="both"/>
      </w:pPr>
      <w:r>
        <w:rPr>
          <w:b/>
          <w:bCs/>
        </w:rPr>
        <w:t>15.1.</w:t>
      </w:r>
      <w:r>
        <w:t xml:space="preserve"> Bu iste alt Yüklenici çalıştırılmayacak ve işlerin tamamı Yüklenicinin kendisi tarafından yapılacaktır. </w:t>
      </w:r>
    </w:p>
    <w:p w:rsidR="002019D2" w:rsidRDefault="00664E6B">
      <w:pPr>
        <w:spacing w:before="120"/>
        <w:jc w:val="both"/>
      </w:pPr>
      <w:r>
        <w:rPr>
          <w:b/>
          <w:bCs/>
          <w:color w:val="auto"/>
        </w:rPr>
        <w:t>Madde 16 - Yüklenicinin yükümlülükleri</w:t>
      </w:r>
    </w:p>
    <w:p w:rsidR="002019D2" w:rsidRDefault="00664E6B">
      <w:pPr>
        <w:jc w:val="both"/>
      </w:pPr>
      <w:r>
        <w:rPr>
          <w:b/>
          <w:bCs/>
        </w:rPr>
        <w:t>16.1.</w:t>
      </w:r>
      <w:r>
        <w:t xml:space="preserve"> Yüklenicinin genel yükümlülükleri </w:t>
      </w:r>
    </w:p>
    <w:p w:rsidR="002019D2" w:rsidRDefault="00664E6B">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2019D2" w:rsidRDefault="00664E6B">
      <w:pPr>
        <w:jc w:val="both"/>
      </w:pPr>
      <w:r>
        <w:rPr>
          <w:b/>
          <w:bCs/>
        </w:rPr>
        <w:t>16.1.2.</w:t>
      </w:r>
      <w:r>
        <w:t xml:space="preserve"> Yüklenici, işin yapımı sırasında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019D2" w:rsidRDefault="00664E6B">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2019D2" w:rsidRDefault="00664E6B">
      <w:pPr>
        <w:jc w:val="both"/>
      </w:pPr>
      <w:r>
        <w:rPr>
          <w:b/>
          <w:bCs/>
        </w:rPr>
        <w:t>16.1.4.</w:t>
      </w:r>
      <w:r>
        <w:t xml:space="preserve"> Yüklenici, yetkili kuruluşlarca alım konusu malın piyasaya arzına ve ürün güvenliğine ilişkin yaptıkları düzenlemelere uygun mal teslim etmek zorundadır. </w:t>
      </w:r>
    </w:p>
    <w:p w:rsidR="002019D2" w:rsidRDefault="00664E6B">
      <w:pPr>
        <w:jc w:val="both"/>
      </w:pPr>
      <w:r>
        <w:rPr>
          <w:b/>
          <w:bCs/>
        </w:rPr>
        <w:t>16.1.5.</w:t>
      </w:r>
      <w:r>
        <w:t xml:space="preserve"> Yüklenicinin tüzel kişi olması ve ihalede sunulan iş deneyimini gösteren belgenin yüklenicinin yarısından fazla hissesine sahip ve 4734 sayılı Kanuna göre yapılacak ihalelere ilişkin sözleşmelerin yürütülmesi konusunda temsile ve yönetime yetkili ortağına ait olması halinde yüklenici, aşağıda yer alan ifadeyi içeren beyanı her </w:t>
      </w:r>
      <w:proofErr w:type="spellStart"/>
      <w:r>
        <w:t>hakedişle</w:t>
      </w:r>
      <w:proofErr w:type="spellEnd"/>
      <w:r>
        <w:t xml:space="preserve"> birlikte idareye sunar. </w:t>
      </w:r>
    </w:p>
    <w:p w:rsidR="002019D2" w:rsidRDefault="00664E6B">
      <w:pPr>
        <w:jc w:val="both"/>
      </w:pPr>
      <w:proofErr w:type="gramStart"/>
      <w:r>
        <w:t>...............................</w:t>
      </w:r>
      <w:proofErr w:type="gramEnd"/>
      <w:r>
        <w:t xml:space="preserve">(Teklif kapsamında sunulan belgenin düzenleme tarihi yazılacaktır.) tarihli Ortaklık Tespit Belgesinde yer alan bilgilerde bugüne kadar değişiklik olmadığını ve ortağımıza ait iş deneyimini gösteren belgelerin tamamının, başka bir tüzel kişiye kullandırılmadığını taahhüt ederiz. </w:t>
      </w:r>
    </w:p>
    <w:p w:rsidR="002019D2" w:rsidRPr="00AB5325" w:rsidRDefault="00664E6B">
      <w:pPr>
        <w:jc w:val="both"/>
        <w:rPr>
          <w:b/>
        </w:rPr>
      </w:pPr>
      <w:r w:rsidRPr="00AB5325">
        <w:rPr>
          <w:b/>
          <w:bCs/>
        </w:rPr>
        <w:t>16.2.</w:t>
      </w:r>
      <w:r w:rsidRPr="00AB5325">
        <w:rPr>
          <w:b/>
        </w:rPr>
        <w:t xml:space="preserve"> Yüklenicinin montaja ilişkin yükümlülükleri </w:t>
      </w:r>
    </w:p>
    <w:p w:rsidR="002019D2" w:rsidRDefault="00664E6B">
      <w:pPr>
        <w:jc w:val="both"/>
      </w:pPr>
      <w:r>
        <w:rPr>
          <w:b/>
          <w:bCs/>
        </w:rPr>
        <w:t xml:space="preserve">16.2.1. </w:t>
      </w:r>
      <w:r>
        <w:t xml:space="preserve">Montaj gerektiren mal alımlarında; Yüklenicinin montaja ilişkin yaptığı hazırlıklar ve aldığı önlemlerin yeterli olup olmadığı İdarece değerlendirilir. Yapılan hazırlıklar veya alınan önlemlerin yeterli olmadığının tespit edilmesi durumunda Yükleniciden ilave hazırlıklar yapması veya önlemler alması istenilir. </w:t>
      </w:r>
    </w:p>
    <w:p w:rsidR="002019D2" w:rsidRDefault="00664E6B">
      <w:pPr>
        <w:jc w:val="both"/>
      </w:pPr>
      <w:r>
        <w:rPr>
          <w:b/>
          <w:bCs/>
        </w:rPr>
        <w:t>16.2.2.</w:t>
      </w:r>
      <w:r>
        <w:t xml:space="preserve"> Yüklenici, montaj ve diğer işler için gerekli olan tüm elektrik, su, gaz tesis ve bağlantılarını kullanması sırasında ortaya çıkacak olası zararları tazminle yükümlüdür. </w:t>
      </w:r>
    </w:p>
    <w:p w:rsidR="002019D2" w:rsidRDefault="00664E6B">
      <w:pPr>
        <w:jc w:val="both"/>
      </w:pPr>
      <w:r>
        <w:rPr>
          <w:b/>
          <w:bCs/>
        </w:rPr>
        <w:t>16.2.3.</w:t>
      </w:r>
      <w:r>
        <w:t xml:space="preserve"> Yüklenici, montaj sırasında aynı </w:t>
      </w:r>
      <w:proofErr w:type="gramStart"/>
      <w:r>
        <w:t>mekan</w:t>
      </w:r>
      <w:proofErr w:type="gramEnd"/>
      <w:r>
        <w:t xml:space="preserve"> içerisinde çalışmakta olan İdare personeli ve/veya diğer yüklenicilerin personeli ile uyumlu çalışmak zorundadır. </w:t>
      </w:r>
    </w:p>
    <w:p w:rsidR="002019D2" w:rsidRPr="00AB5325" w:rsidRDefault="00664E6B">
      <w:pPr>
        <w:jc w:val="both"/>
        <w:rPr>
          <w:b/>
        </w:rPr>
      </w:pPr>
      <w:r w:rsidRPr="00AB5325">
        <w:rPr>
          <w:b/>
          <w:bCs/>
        </w:rPr>
        <w:t>16.3.</w:t>
      </w:r>
      <w:r w:rsidRPr="00AB5325">
        <w:rPr>
          <w:b/>
        </w:rPr>
        <w:t xml:space="preserve"> İş programı </w:t>
      </w:r>
    </w:p>
    <w:p w:rsidR="002019D2" w:rsidRDefault="00664E6B">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2019D2" w:rsidRDefault="00664E6B">
      <w:pPr>
        <w:jc w:val="both"/>
      </w:pPr>
      <w:r>
        <w:rPr>
          <w:b/>
          <w:bCs/>
        </w:rPr>
        <w:lastRenderedPageBreak/>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019D2" w:rsidRDefault="00664E6B">
      <w:pPr>
        <w:jc w:val="both"/>
        <w:divId w:val="1881671269"/>
        <w:rPr>
          <w:rFonts w:eastAsia="Times New Roman"/>
        </w:rPr>
      </w:pPr>
      <w:r>
        <w:rPr>
          <w:rFonts w:eastAsia="Times New Roman"/>
        </w:rPr>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2019D2" w:rsidRDefault="00664E6B">
      <w:pPr>
        <w:jc w:val="both"/>
        <w:divId w:val="1881671269"/>
      </w:pPr>
      <w:r>
        <w:t xml:space="preserve">b) Malların montajı, depolanması, işletmeye alınması, eğitim faaliyetleri gibi konularda bilgiler, </w:t>
      </w:r>
    </w:p>
    <w:p w:rsidR="002019D2" w:rsidRDefault="00664E6B">
      <w:pPr>
        <w:jc w:val="both"/>
        <w:divId w:val="1881671269"/>
      </w:pPr>
      <w:r>
        <w:t xml:space="preserve">c) Tehlike yaratan olaylar, çevre olayları </w:t>
      </w:r>
      <w:proofErr w:type="gramStart"/>
      <w:r>
        <w:t>dahil</w:t>
      </w:r>
      <w:proofErr w:type="gramEnd"/>
      <w:r>
        <w:t xml:space="preserve"> olmak üzere güvenlik ile ilgili bilgiler, </w:t>
      </w:r>
    </w:p>
    <w:p w:rsidR="002019D2" w:rsidRDefault="00664E6B">
      <w:pPr>
        <w:jc w:val="both"/>
        <w:divId w:val="1881671269"/>
      </w:pPr>
      <w:r>
        <w:t xml:space="preserve">ç) İşin bitirilmesini tehlikeye sokan olayların ayrıntıları, teslim programı ile fiili ilerlemenin karşılaştırılması, gecikmeleri gidermek üzere alınmış veya alınacak tedbirler, </w:t>
      </w:r>
    </w:p>
    <w:p w:rsidR="002019D2" w:rsidRDefault="00664E6B">
      <w:pPr>
        <w:jc w:val="both"/>
        <w:divId w:val="1881671269"/>
      </w:pPr>
      <w:r>
        <w:t xml:space="preserve">d) Yüklenicinin personeli ile ilgili kayıtlar, </w:t>
      </w:r>
    </w:p>
    <w:p w:rsidR="002019D2" w:rsidRDefault="00664E6B">
      <w:pPr>
        <w:jc w:val="both"/>
        <w:divId w:val="1881671269"/>
      </w:pPr>
      <w:r>
        <w:t xml:space="preserve">e) Varsa kalite belgeleri, test sonuçları ve malzemelere ilişkin sertifikalar, </w:t>
      </w:r>
    </w:p>
    <w:p w:rsidR="002019D2" w:rsidRDefault="00664E6B">
      <w:pPr>
        <w:jc w:val="both"/>
      </w:pPr>
      <w:proofErr w:type="gramStart"/>
      <w:r>
        <w:t>ile</w:t>
      </w:r>
      <w:proofErr w:type="gramEnd"/>
      <w:r>
        <w:t xml:space="preserve"> İdarece talep edilecek ilave belge ve bilgiler yer alacaktır. </w:t>
      </w:r>
    </w:p>
    <w:p w:rsidR="002019D2" w:rsidRPr="00AB5325" w:rsidRDefault="00664E6B">
      <w:pPr>
        <w:jc w:val="both"/>
        <w:rPr>
          <w:b/>
        </w:rPr>
      </w:pPr>
      <w:r w:rsidRPr="00AB5325">
        <w:rPr>
          <w:b/>
          <w:bCs/>
        </w:rPr>
        <w:t>16.4.</w:t>
      </w:r>
      <w:r w:rsidRPr="00AB5325">
        <w:rPr>
          <w:b/>
        </w:rPr>
        <w:t xml:space="preserve"> Güvenlik önlemleri </w:t>
      </w:r>
    </w:p>
    <w:p w:rsidR="002019D2" w:rsidRDefault="00664E6B">
      <w:pPr>
        <w:jc w:val="both"/>
      </w:pPr>
      <w:r>
        <w:rPr>
          <w:b/>
          <w:bCs/>
        </w:rPr>
        <w:t>16.4.1.</w:t>
      </w:r>
      <w:r>
        <w:t xml:space="preserve"> Yüklenici; </w:t>
      </w:r>
    </w:p>
    <w:p w:rsidR="002019D2" w:rsidRDefault="00664E6B">
      <w:pPr>
        <w:jc w:val="both"/>
        <w:divId w:val="1336111913"/>
        <w:rPr>
          <w:rFonts w:eastAsia="Times New Roman"/>
        </w:rPr>
      </w:pPr>
      <w:r>
        <w:rPr>
          <w:rFonts w:eastAsia="Times New Roman"/>
        </w:rPr>
        <w:t xml:space="preserve">a) İşle ilgili olarak uyulması gereken tüm güvenlik kurallarına uymak, </w:t>
      </w:r>
    </w:p>
    <w:p w:rsidR="002019D2" w:rsidRDefault="00664E6B">
      <w:pPr>
        <w:jc w:val="both"/>
        <w:divId w:val="1336111913"/>
      </w:pPr>
      <w:r>
        <w:t xml:space="preserve">b) İşyerinde bulunma yetkisine sahip tüm personelin güvenliğini sağlamak, </w:t>
      </w:r>
    </w:p>
    <w:p w:rsidR="002019D2" w:rsidRDefault="00664E6B">
      <w:pPr>
        <w:jc w:val="both"/>
        <w:divId w:val="1336111913"/>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2019D2" w:rsidRDefault="00664E6B">
      <w:pPr>
        <w:jc w:val="both"/>
        <w:divId w:val="1336111913"/>
      </w:pPr>
      <w:r>
        <w:t>ç) Malın temini ile sair yükümlülüklerin yerine getirilmesi nedeniyle üçüncü kişilerin can ve mal güvenliğinin sağlanması amacıyla ilgili mevzuat u</w:t>
      </w:r>
      <w:r w:rsidR="00AB5325">
        <w:t>yarınca her türlü tedbiri almak</w:t>
      </w:r>
      <w:r>
        <w:t xml:space="preserve"> zorundadır. </w:t>
      </w:r>
    </w:p>
    <w:p w:rsidR="002019D2" w:rsidRDefault="00664E6B">
      <w:pPr>
        <w:jc w:val="both"/>
      </w:pPr>
      <w:r>
        <w:rPr>
          <w:b/>
          <w:bCs/>
        </w:rPr>
        <w:t>16.4.2.</w:t>
      </w:r>
      <w:r>
        <w:t xml:space="preserve"> Yüklenicinin bu zorunluluklara uymaması nedeniyle İdarenin ve/veya üçüncü şahısların bir zarara uğraması halinde, her türlü zarar ve ziyan Yükleniciye tazmin ettirilir. </w:t>
      </w:r>
    </w:p>
    <w:p w:rsidR="002019D2" w:rsidRDefault="00664E6B">
      <w:pPr>
        <w:jc w:val="both"/>
      </w:pPr>
      <w:r>
        <w:rPr>
          <w:b/>
          <w:bCs/>
        </w:rPr>
        <w:t>16.5.</w:t>
      </w:r>
      <w:r>
        <w:t xml:space="preserve"> Yüklenicinin çalıştırdığı personele ilişkin sorumlulukları </w:t>
      </w:r>
    </w:p>
    <w:p w:rsidR="002019D2" w:rsidRDefault="00664E6B">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019D2" w:rsidRDefault="00664E6B">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019D2" w:rsidRDefault="00664E6B">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019D2" w:rsidRDefault="00664E6B">
      <w:pPr>
        <w:jc w:val="both"/>
      </w:pPr>
      <w:r>
        <w:rPr>
          <w:b/>
          <w:bCs/>
        </w:rPr>
        <w:t>16.5.4.</w:t>
      </w:r>
      <w:r>
        <w:t xml:space="preserve"> İhale dokümanında Yüklenici tarafından personel çalıştırılması öngörülmüş ise bu personelin çalıştırıldığına ilişkin belgeleri İdareye vermek zorundadır. </w:t>
      </w:r>
    </w:p>
    <w:p w:rsidR="002019D2" w:rsidRDefault="00664E6B">
      <w:pPr>
        <w:jc w:val="both"/>
      </w:pPr>
      <w:r>
        <w:rPr>
          <w:b/>
          <w:bCs/>
        </w:rPr>
        <w:t>16.6.</w:t>
      </w:r>
      <w:r>
        <w:t xml:space="preserve"> Malların taşınması </w:t>
      </w:r>
    </w:p>
    <w:p w:rsidR="002019D2" w:rsidRDefault="00664E6B">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019D2" w:rsidRDefault="00664E6B">
      <w:pPr>
        <w:jc w:val="both"/>
      </w:pPr>
      <w:r>
        <w:rPr>
          <w:b/>
          <w:bCs/>
        </w:rPr>
        <w:t>16.6.2.</w:t>
      </w:r>
      <w:r>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rsidR="002019D2" w:rsidRDefault="00664E6B">
      <w:pPr>
        <w:jc w:val="both"/>
      </w:pPr>
      <w:r>
        <w:rPr>
          <w:b/>
          <w:bCs/>
        </w:rPr>
        <w:t>16.7.</w:t>
      </w:r>
      <w:r>
        <w:t xml:space="preserve"> Garanti ve bakım, onarım </w:t>
      </w:r>
    </w:p>
    <w:p w:rsidR="002019D2" w:rsidRDefault="00664E6B">
      <w:pPr>
        <w:jc w:val="both"/>
      </w:pPr>
      <w:r>
        <w:rPr>
          <w:b/>
          <w:bCs/>
        </w:rPr>
        <w:t>16.7.1.</w:t>
      </w:r>
      <w:r>
        <w:t xml:space="preserve"> Garanti: Yüklenici tarafından teslim edilecek malların kabulünden sonra asgari </w:t>
      </w:r>
      <w:r w:rsidR="00AB5325">
        <w:rPr>
          <w:rStyle w:val="richtext"/>
          <w:b/>
          <w:bCs/>
          <w:color w:val="003399"/>
          <w:u w:val="dotted"/>
        </w:rPr>
        <w:t xml:space="preserve">3 </w:t>
      </w:r>
      <w:r>
        <w:rPr>
          <w:rStyle w:val="richtext"/>
          <w:b/>
          <w:bCs/>
          <w:color w:val="003399"/>
          <w:u w:val="dotted"/>
        </w:rPr>
        <w:t>yıl</w:t>
      </w:r>
      <w:r>
        <w:t xml:space="preserve">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w:t>
      </w:r>
      <w:r>
        <w:lastRenderedPageBreak/>
        <w:t xml:space="preserve">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 </w:t>
      </w:r>
    </w:p>
    <w:p w:rsidR="002019D2" w:rsidRDefault="00664E6B">
      <w:pPr>
        <w:jc w:val="both"/>
      </w:pPr>
      <w:r>
        <w:rPr>
          <w:b/>
          <w:bCs/>
        </w:rPr>
        <w:t>16.7.1.1.</w:t>
      </w:r>
      <w:r>
        <w:t xml:space="preserve"> Yüklenici, </w:t>
      </w:r>
      <w:proofErr w:type="gramStart"/>
      <w:r>
        <w:t>malın ; garanti</w:t>
      </w:r>
      <w:proofErr w:type="gramEnd"/>
      <w:r>
        <w:t xml:space="preserve"> süresi içinde, gerek malzeme ve isçilik gerekse montaj hatalarından dolayı arızalanması halinde isçilik masrafı, değiştirilen parça bedeli ya da başka herhangi bir ad altında hiçbir ücret talep etmeksizin tamirini yapmak veya yaptırmakla yükümlüdür. </w:t>
      </w:r>
    </w:p>
    <w:p w:rsidR="002019D2" w:rsidRDefault="00664E6B">
      <w:pPr>
        <w:jc w:val="both"/>
      </w:pPr>
      <w:r>
        <w:rPr>
          <w:b/>
          <w:bCs/>
        </w:rPr>
        <w:t>16.7.1.2.</w:t>
      </w:r>
      <w:r>
        <w:t xml:space="preserve"> Yüklenici, garanti süresi boyunca, malın kullanım kılavuzu veya diğer dokümantasyonunda belirtilen </w:t>
      </w:r>
      <w:proofErr w:type="gramStart"/>
      <w:r>
        <w:t>periyotlarda</w:t>
      </w:r>
      <w:proofErr w:type="gramEnd"/>
      <w:r>
        <w:t xml:space="preserve"> bakımını, her türlü sarf malzemesinin bedeli [</w:t>
      </w:r>
      <w:r>
        <w:rPr>
          <w:rStyle w:val="richtext"/>
          <w:b/>
          <w:bCs/>
          <w:color w:val="003399"/>
          <w:u w:val="dotted"/>
        </w:rPr>
        <w:t>kendine</w:t>
      </w:r>
      <w:r>
        <w:t xml:space="preserve">] ait olmak üzere gerçekleştirecektir. </w:t>
      </w:r>
    </w:p>
    <w:p w:rsidR="002019D2" w:rsidRDefault="00664E6B">
      <w:pPr>
        <w:jc w:val="both"/>
      </w:pPr>
      <w:r>
        <w:rPr>
          <w:b/>
          <w:bCs/>
        </w:rPr>
        <w:t>16.7.1.3.</w:t>
      </w:r>
      <w:r>
        <w:t xml:space="preserve"> Malın arızalanması durumunda tamirde geçen süre garanti süresine eklenir. </w:t>
      </w:r>
    </w:p>
    <w:p w:rsidR="002019D2" w:rsidRDefault="00664E6B">
      <w:pPr>
        <w:jc w:val="both"/>
      </w:pPr>
      <w:r>
        <w:rPr>
          <w:b/>
          <w:bCs/>
        </w:rPr>
        <w:t>16.7.2.</w:t>
      </w:r>
      <w:r>
        <w:t xml:space="preserve"> Satış sonrası bakım, onarım ve yedek parça temini </w:t>
      </w:r>
    </w:p>
    <w:p w:rsidR="002019D2" w:rsidRDefault="00664E6B">
      <w:pPr>
        <w:jc w:val="both"/>
      </w:pPr>
      <w:r>
        <w:rPr>
          <w:b/>
          <w:bCs/>
        </w:rPr>
        <w:t>16.7.2.1.</w:t>
      </w:r>
      <w:r>
        <w:t xml:space="preserve"> Malın tamir süresi en fazla </w:t>
      </w:r>
      <w:r>
        <w:rPr>
          <w:rStyle w:val="richtext"/>
          <w:b/>
          <w:bCs/>
          <w:color w:val="003399"/>
          <w:u w:val="dotted"/>
        </w:rPr>
        <w:t>5</w:t>
      </w:r>
      <w:r>
        <w:t xml:space="preserve"> iş günüdür. Bu süre mala ilişkin arızanın yükleniciye veya yetkili servise bildirildiği tarihinden başlar. Malın arızasının </w:t>
      </w:r>
      <w:r>
        <w:rPr>
          <w:rStyle w:val="richtext"/>
          <w:b/>
          <w:bCs/>
          <w:color w:val="003399"/>
          <w:u w:val="dotted"/>
        </w:rPr>
        <w:t>5</w:t>
      </w:r>
      <w:r>
        <w:t xml:space="preserve"> iş günü içerisinde giderilememesi halinde yüklenici tamir sonuna kadar benzer özelliklere sahip başka bir malı idareye tahsis eder. </w:t>
      </w:r>
    </w:p>
    <w:p w:rsidR="002019D2" w:rsidRDefault="00664E6B">
      <w:pPr>
        <w:jc w:val="both"/>
      </w:pPr>
      <w:proofErr w:type="gramStart"/>
      <w:r>
        <w:rPr>
          <w:b/>
          <w:bCs/>
        </w:rPr>
        <w:t>16.7.2.2.</w:t>
      </w:r>
      <w:r>
        <w:t xml:space="preserve"> Malın İdareye teslim edildiği tarihten itibaren, kullanım hataları dışında yukarıda belirlenen garanti süresi içinde kalmak kaydıyla, bir yıl içerisinde; aynı arızanın </w:t>
      </w:r>
      <w:r>
        <w:rPr>
          <w:rStyle w:val="richtext"/>
          <w:b/>
          <w:bCs/>
          <w:color w:val="003399"/>
          <w:u w:val="dotted"/>
        </w:rPr>
        <w:t>2</w:t>
      </w:r>
      <w:r>
        <w:t xml:space="preserve">, fazla tekrarlanması veya farklı arızaların </w:t>
      </w:r>
      <w:r>
        <w:rPr>
          <w:rStyle w:val="richtext"/>
          <w:b/>
          <w:bCs/>
          <w:color w:val="003399"/>
          <w:u w:val="dotted"/>
        </w:rPr>
        <w:t>4</w:t>
      </w:r>
      <w:r>
        <w:t xml:space="preserve">, fazla meydana gelmesi veya belirlenen garanti süresi içerisinde farklı arızaların toplamının </w:t>
      </w:r>
      <w:r>
        <w:rPr>
          <w:rStyle w:val="richtext"/>
          <w:b/>
          <w:bCs/>
          <w:color w:val="003399"/>
          <w:u w:val="dotted"/>
        </w:rPr>
        <w:t>6</w:t>
      </w:r>
      <w:r>
        <w:t xml:space="preserve"> fazla olması ve bu arızaların maldan yararlanamama sonucunu ortaya çıkarması durumunda, yüklenici mali değiştirmekle yükümlüdür. </w:t>
      </w:r>
      <w:proofErr w:type="gramEnd"/>
      <w:r>
        <w:t xml:space="preserve">Ancak, malın birden fazla üniteden oluşması halinde yüklenici, sadece arızanın meydana geldiği ünite veya üniteleri değiştirmekle yükümlüdür. </w:t>
      </w:r>
    </w:p>
    <w:p w:rsidR="002019D2" w:rsidRDefault="00664E6B">
      <w:pPr>
        <w:jc w:val="both"/>
      </w:pPr>
      <w:r>
        <w:rPr>
          <w:b/>
          <w:bCs/>
        </w:rPr>
        <w:t>16.7.3.</w:t>
      </w:r>
      <w:r>
        <w:t xml:space="preserve"> 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t>imkansız</w:t>
      </w:r>
      <w:proofErr w:type="gramEnd"/>
      <w:r>
        <w:t xml:space="preserve"> hale gelmişse ve bu durum garanti kapsamı dışında ise Yüklenici, malın aynısını ücretsiz temin etmekle yükümlü olacaktır. </w:t>
      </w:r>
    </w:p>
    <w:p w:rsidR="002019D2" w:rsidRDefault="00664E6B">
      <w:pPr>
        <w:spacing w:before="120"/>
        <w:jc w:val="both"/>
      </w:pPr>
      <w:r>
        <w:rPr>
          <w:b/>
          <w:bCs/>
          <w:color w:val="auto"/>
        </w:rPr>
        <w:t>Madde 17 - Eğitim</w:t>
      </w:r>
    </w:p>
    <w:p w:rsidR="002019D2" w:rsidRDefault="00664E6B">
      <w:pPr>
        <w:jc w:val="both"/>
      </w:pPr>
      <w:r>
        <w:rPr>
          <w:b/>
          <w:bCs/>
        </w:rPr>
        <w:t>17.1.</w:t>
      </w:r>
      <w:r>
        <w:t xml:space="preserve"> Bu madde boş bırakılmıştır. </w:t>
      </w:r>
    </w:p>
    <w:p w:rsidR="002019D2" w:rsidRDefault="00664E6B">
      <w:pPr>
        <w:spacing w:before="120"/>
        <w:jc w:val="both"/>
      </w:pPr>
      <w:r>
        <w:rPr>
          <w:b/>
          <w:bCs/>
          <w:color w:val="auto"/>
        </w:rPr>
        <w:t>Madde 18 - Alım konusu mala ilişkin dokümantasyon</w:t>
      </w:r>
    </w:p>
    <w:p w:rsidR="002019D2" w:rsidRDefault="00664E6B">
      <w:pPr>
        <w:jc w:val="both"/>
      </w:pPr>
      <w:r>
        <w:rPr>
          <w:b/>
          <w:bCs/>
        </w:rPr>
        <w:t>18.1.</w:t>
      </w:r>
      <w:r>
        <w:t xml:space="preserve"> Bu madde boş bırakılmıştır. </w:t>
      </w:r>
    </w:p>
    <w:p w:rsidR="002019D2" w:rsidRDefault="00664E6B">
      <w:pPr>
        <w:jc w:val="both"/>
      </w:pPr>
      <w:r>
        <w:rPr>
          <w:b/>
          <w:bCs/>
        </w:rPr>
        <w:t>18.1.1.</w:t>
      </w:r>
      <w:r>
        <w:t xml:space="preserve"> Yüklenici alım konusu malın teknik kılavuz ve kullanıcı kılavuzlarının orijinal dili dışında, Türkçe iki kopyasını vermek zorundadır. </w:t>
      </w:r>
    </w:p>
    <w:p w:rsidR="002019D2" w:rsidRDefault="00664E6B">
      <w:pPr>
        <w:spacing w:before="120"/>
        <w:jc w:val="both"/>
      </w:pPr>
      <w:r>
        <w:rPr>
          <w:b/>
          <w:bCs/>
          <w:color w:val="auto"/>
        </w:rPr>
        <w:t>Madde 19 - Yeni model</w:t>
      </w:r>
    </w:p>
    <w:p w:rsidR="002019D2" w:rsidRDefault="00664E6B">
      <w:pPr>
        <w:jc w:val="both"/>
      </w:pPr>
      <w:r>
        <w:rPr>
          <w:b/>
          <w:bCs/>
        </w:rPr>
        <w:t>19.1.</w:t>
      </w:r>
      <w:r>
        <w:t xml:space="preserve"> Bu madde boş bırakılmıştır. </w:t>
      </w:r>
    </w:p>
    <w:p w:rsidR="002019D2" w:rsidRDefault="00664E6B">
      <w:pPr>
        <w:spacing w:before="120"/>
        <w:jc w:val="both"/>
      </w:pPr>
      <w:r>
        <w:rPr>
          <w:b/>
          <w:bCs/>
          <w:color w:val="auto"/>
        </w:rPr>
        <w:t>Madde 20 - Ambalajlama</w:t>
      </w:r>
    </w:p>
    <w:p w:rsidR="002019D2" w:rsidRDefault="00664E6B">
      <w:pPr>
        <w:jc w:val="both"/>
      </w:pPr>
      <w:r>
        <w:rPr>
          <w:b/>
          <w:bCs/>
        </w:rPr>
        <w:t>20.1.</w:t>
      </w:r>
      <w:r>
        <w:t xml:space="preserve"> Bu madde boş bırakılmıştır. </w:t>
      </w:r>
    </w:p>
    <w:p w:rsidR="002019D2" w:rsidRDefault="00664E6B">
      <w:pPr>
        <w:spacing w:before="120"/>
        <w:jc w:val="both"/>
      </w:pPr>
      <w:r>
        <w:rPr>
          <w:b/>
          <w:bCs/>
          <w:color w:val="auto"/>
        </w:rPr>
        <w:t>Madde 21 - Reklam yasağı</w:t>
      </w:r>
    </w:p>
    <w:p w:rsidR="002019D2" w:rsidRDefault="00664E6B">
      <w:pPr>
        <w:jc w:val="both"/>
      </w:pPr>
      <w:r>
        <w:rPr>
          <w:b/>
          <w:bCs/>
        </w:rPr>
        <w:t>21.1.</w:t>
      </w:r>
      <w:r>
        <w:t xml:space="preserve"> Bu madde boş bırakılmıştır. </w:t>
      </w:r>
    </w:p>
    <w:p w:rsidR="002019D2" w:rsidRDefault="00664E6B">
      <w:pPr>
        <w:spacing w:before="120"/>
        <w:jc w:val="both"/>
      </w:pPr>
      <w:r>
        <w:rPr>
          <w:b/>
          <w:bCs/>
          <w:color w:val="auto"/>
        </w:rPr>
        <w:t>Madde 22 - Fikri ve sınai mülkiyet hakları</w:t>
      </w:r>
    </w:p>
    <w:p w:rsidR="002019D2" w:rsidRDefault="00664E6B">
      <w:pPr>
        <w:jc w:val="both"/>
      </w:pPr>
      <w:r>
        <w:rPr>
          <w:b/>
          <w:bCs/>
        </w:rPr>
        <w:t>22.1.</w:t>
      </w:r>
      <w:r>
        <w:t xml:space="preserve"> Bu madde boş bırakılmıştır. </w:t>
      </w:r>
    </w:p>
    <w:p w:rsidR="002019D2" w:rsidRDefault="00664E6B">
      <w:pPr>
        <w:spacing w:before="120"/>
        <w:jc w:val="both"/>
      </w:pPr>
      <w:r>
        <w:rPr>
          <w:b/>
          <w:bCs/>
          <w:color w:val="auto"/>
        </w:rPr>
        <w:t>Madde 23 - Sözleşmede değişiklik yapılması</w:t>
      </w:r>
    </w:p>
    <w:p w:rsidR="002019D2" w:rsidRDefault="00664E6B">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2019D2" w:rsidRDefault="00664E6B">
      <w:pPr>
        <w:jc w:val="both"/>
        <w:divId w:val="524755828"/>
        <w:rPr>
          <w:rFonts w:eastAsia="Times New Roman"/>
        </w:rPr>
      </w:pPr>
      <w:r>
        <w:rPr>
          <w:rFonts w:eastAsia="Times New Roman"/>
        </w:rPr>
        <w:t xml:space="preserve">a) Malın montaj veya teslim yeri. </w:t>
      </w:r>
    </w:p>
    <w:p w:rsidR="002019D2" w:rsidRDefault="00664E6B">
      <w:pPr>
        <w:jc w:val="both"/>
        <w:divId w:val="524755828"/>
      </w:pPr>
      <w:r>
        <w:t xml:space="preserve">b) Malın süresinden önce montaj ve teslim edilmesi kaydıyla işin süresi ve bu süreye uygun olarak ödeme şartları. </w:t>
      </w:r>
    </w:p>
    <w:p w:rsidR="002019D2" w:rsidRDefault="00664E6B">
      <w:pPr>
        <w:jc w:val="both"/>
      </w:pPr>
      <w:r>
        <w:rPr>
          <w:b/>
          <w:bCs/>
        </w:rPr>
        <w:lastRenderedPageBreak/>
        <w:t>23.2.</w:t>
      </w:r>
      <w:r>
        <w:t xml:space="preserve"> Bu hallerin dışında sözleşme hükümlerinde değişiklik yapılamaz ve ek sözleşme düzenlenemez. </w:t>
      </w:r>
    </w:p>
    <w:p w:rsidR="00AB5325" w:rsidRDefault="00AB5325">
      <w:pPr>
        <w:jc w:val="both"/>
      </w:pPr>
    </w:p>
    <w:p w:rsidR="002019D2" w:rsidRDefault="00664E6B">
      <w:pPr>
        <w:spacing w:before="120"/>
        <w:jc w:val="both"/>
      </w:pPr>
      <w:r>
        <w:rPr>
          <w:b/>
          <w:bCs/>
          <w:color w:val="auto"/>
        </w:rPr>
        <w:t>Madde 24 - Sözleşme kapsamında yaptırılabilecek ilave işler, iş eksilişi ve işin tasfiyesi</w:t>
      </w:r>
    </w:p>
    <w:p w:rsidR="002019D2" w:rsidRDefault="00664E6B">
      <w:pPr>
        <w:jc w:val="both"/>
      </w:pPr>
      <w:r>
        <w:rPr>
          <w:b/>
          <w:bCs/>
        </w:rPr>
        <w:t>24.1.</w:t>
      </w:r>
      <w:r>
        <w:t xml:space="preserve"> Öngörülemeyen durumlar nedeniyle iş artışının zorunlu olması halinde, işin; </w:t>
      </w:r>
    </w:p>
    <w:p w:rsidR="002019D2" w:rsidRDefault="00664E6B">
      <w:pPr>
        <w:jc w:val="both"/>
        <w:divId w:val="635068238"/>
        <w:rPr>
          <w:rFonts w:eastAsia="Times New Roman"/>
        </w:rPr>
      </w:pPr>
      <w:r>
        <w:rPr>
          <w:rFonts w:eastAsia="Times New Roman"/>
        </w:rPr>
        <w:t xml:space="preserve">a) Sözleşmeye konu alım içinde kalması, </w:t>
      </w:r>
    </w:p>
    <w:p w:rsidR="002019D2" w:rsidRDefault="00664E6B">
      <w:pPr>
        <w:jc w:val="both"/>
        <w:divId w:val="635068238"/>
      </w:pPr>
      <w: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t>dahilinde</w:t>
      </w:r>
      <w:proofErr w:type="gramEnd"/>
      <w:r>
        <w:t xml:space="preserve">, süre hariç sözleşme ve ihale dokümanındaki hükümler çerçevesinde ilave iş aynı Yükleniciye yaptırılabilir. </w:t>
      </w:r>
    </w:p>
    <w:p w:rsidR="002019D2" w:rsidRDefault="00664E6B">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2019D2" w:rsidRDefault="00664E6B">
      <w:pPr>
        <w:jc w:val="both"/>
      </w:pPr>
      <w:r>
        <w:rPr>
          <w:b/>
          <w:bCs/>
        </w:rPr>
        <w:t>24.3.</w:t>
      </w:r>
      <w:r>
        <w:t xml:space="preserve"> Bu ihalede, 4735 sayılı Kamu İhale Sözleşmeleri Kanununun 24 üncü maddesi çerçevesinde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2019D2" w:rsidRDefault="00664E6B">
      <w:pPr>
        <w:spacing w:before="120"/>
        <w:jc w:val="both"/>
      </w:pPr>
      <w:r>
        <w:rPr>
          <w:b/>
          <w:bCs/>
          <w:color w:val="auto"/>
        </w:rPr>
        <w:t>Madde 25 - Süre uzatımı verilebilecek haller ve şartları</w:t>
      </w:r>
    </w:p>
    <w:p w:rsidR="002019D2" w:rsidRDefault="00664E6B">
      <w:pPr>
        <w:jc w:val="both"/>
      </w:pPr>
      <w:r>
        <w:rPr>
          <w:b/>
          <w:bCs/>
        </w:rPr>
        <w:t>25.1.</w:t>
      </w:r>
      <w:r>
        <w:t xml:space="preserve"> Mücbir sebepler nedeniyle süre uzatımı verilebilecek haller aşağıda sayılmıştır. </w:t>
      </w:r>
    </w:p>
    <w:p w:rsidR="002019D2" w:rsidRDefault="00664E6B">
      <w:pPr>
        <w:jc w:val="both"/>
      </w:pPr>
      <w:r>
        <w:rPr>
          <w:b/>
          <w:bCs/>
        </w:rPr>
        <w:t>25.1.1.</w:t>
      </w:r>
      <w:r>
        <w:t xml:space="preserve"> Mücbir sebepler: </w:t>
      </w:r>
    </w:p>
    <w:p w:rsidR="002019D2" w:rsidRDefault="00664E6B">
      <w:pPr>
        <w:jc w:val="both"/>
        <w:divId w:val="1195652968"/>
        <w:rPr>
          <w:rFonts w:eastAsia="Times New Roman"/>
        </w:rPr>
      </w:pPr>
      <w:r>
        <w:rPr>
          <w:rFonts w:eastAsia="Times New Roman"/>
        </w:rPr>
        <w:t xml:space="preserve">a) Doğal afetler. </w:t>
      </w:r>
    </w:p>
    <w:p w:rsidR="002019D2" w:rsidRDefault="00664E6B">
      <w:pPr>
        <w:jc w:val="both"/>
        <w:divId w:val="1195652968"/>
      </w:pPr>
      <w:r>
        <w:t xml:space="preserve">b) Kanuni grev. </w:t>
      </w:r>
    </w:p>
    <w:p w:rsidR="002019D2" w:rsidRDefault="00664E6B">
      <w:pPr>
        <w:jc w:val="both"/>
        <w:divId w:val="1195652968"/>
      </w:pPr>
      <w:r>
        <w:t xml:space="preserve">c) Genel salgın hastalık. </w:t>
      </w:r>
    </w:p>
    <w:p w:rsidR="002019D2" w:rsidRDefault="00664E6B">
      <w:pPr>
        <w:jc w:val="both"/>
        <w:divId w:val="1195652968"/>
      </w:pPr>
      <w:r>
        <w:t xml:space="preserve">ç) Kısmi veya genel seferberlik ilanı. </w:t>
      </w:r>
    </w:p>
    <w:p w:rsidR="002019D2" w:rsidRDefault="00664E6B">
      <w:pPr>
        <w:jc w:val="both"/>
        <w:divId w:val="1195652968"/>
      </w:pPr>
      <w:r>
        <w:t xml:space="preserve">d) Gerektiğinde Kamu İhale Kurumu tarafından belirlenecek benzeri diğer haller. </w:t>
      </w:r>
    </w:p>
    <w:p w:rsidR="002019D2" w:rsidRDefault="00664E6B">
      <w:pPr>
        <w:jc w:val="both"/>
      </w:pPr>
      <w:r>
        <w:rPr>
          <w:b/>
          <w:bCs/>
        </w:rPr>
        <w:t>25.1.2.</w:t>
      </w:r>
      <w:r>
        <w:t xml:space="preserve"> Yukarıda belirtilen hallerin mücbir sebep olarak kabul edilmesi ve yükleniciye süre uzatımı verilebilmesi için, mücbir sebep olarak kabul edilecek durumun; </w:t>
      </w:r>
    </w:p>
    <w:p w:rsidR="002019D2" w:rsidRDefault="00664E6B">
      <w:pPr>
        <w:jc w:val="both"/>
        <w:divId w:val="901528339"/>
        <w:rPr>
          <w:rFonts w:eastAsia="Times New Roman"/>
        </w:rPr>
      </w:pPr>
      <w:r>
        <w:rPr>
          <w:rFonts w:eastAsia="Times New Roman"/>
        </w:rPr>
        <w:t xml:space="preserve">a) Yüklenicinin kusurundan kaynaklanmamış olması, </w:t>
      </w:r>
    </w:p>
    <w:p w:rsidR="002019D2" w:rsidRDefault="00664E6B">
      <w:pPr>
        <w:jc w:val="both"/>
        <w:divId w:val="901528339"/>
      </w:pPr>
      <w:r>
        <w:t xml:space="preserve">b) Taahhüdün yerine getirilmesine engel nitelikte olması, </w:t>
      </w:r>
    </w:p>
    <w:p w:rsidR="002019D2" w:rsidRDefault="00664E6B">
      <w:pPr>
        <w:jc w:val="both"/>
        <w:divId w:val="901528339"/>
      </w:pPr>
      <w:r>
        <w:t xml:space="preserve">c) Yüklenicinin bu engeli ortadan kaldırmaya gücünün yetmemesi, </w:t>
      </w:r>
    </w:p>
    <w:p w:rsidR="002019D2" w:rsidRDefault="00664E6B">
      <w:pPr>
        <w:jc w:val="both"/>
        <w:divId w:val="901528339"/>
      </w:pPr>
      <w:r>
        <w:t xml:space="preserve">ç) Mücbir sebebin meydana geldiği tarihi izleyen yirmi gün içinde yüklenicinin İdareye yazılı olarak bildirimde bulunması, </w:t>
      </w:r>
    </w:p>
    <w:p w:rsidR="002019D2" w:rsidRDefault="00664E6B" w:rsidP="00344187">
      <w:pPr>
        <w:jc w:val="both"/>
        <w:divId w:val="901528339"/>
      </w:pPr>
      <w:r>
        <w:t>d) Yetkili mercil</w:t>
      </w:r>
      <w:r w:rsidR="00344187">
        <w:t>er tarafından belgelendirilmesi</w:t>
      </w:r>
      <w:r>
        <w:t xml:space="preserve"> zorunludur. </w:t>
      </w:r>
    </w:p>
    <w:p w:rsidR="002019D2" w:rsidRDefault="00664E6B">
      <w:pPr>
        <w:jc w:val="both"/>
      </w:pPr>
      <w:r>
        <w:rPr>
          <w:b/>
          <w:bCs/>
        </w:rPr>
        <w:t>25.2.</w:t>
      </w:r>
      <w:r>
        <w:t xml:space="preserve"> İdareden kaynaklanan nedenlerle süre uzatımı verilecek haller </w:t>
      </w:r>
    </w:p>
    <w:p w:rsidR="002019D2" w:rsidRDefault="00664E6B">
      <w:pPr>
        <w:jc w:val="both"/>
      </w:pPr>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2019D2" w:rsidRDefault="00664E6B">
      <w:pPr>
        <w:jc w:val="both"/>
      </w:pPr>
      <w:r>
        <w:rPr>
          <w:b/>
          <w:bCs/>
        </w:rPr>
        <w:t>25.2.2.</w:t>
      </w:r>
      <w:r>
        <w:t xml:space="preserve"> Yükleniciye süre uzatımı verilmesi halinde, yüklenici yeni teslim sürelerini gösterir teslim programını en geç beş iş günü içinde İdareye bildirir. </w:t>
      </w:r>
    </w:p>
    <w:p w:rsidR="002019D2" w:rsidRDefault="00664E6B">
      <w:pPr>
        <w:jc w:val="both"/>
      </w:pPr>
      <w:r>
        <w:rPr>
          <w:b/>
          <w:bCs/>
        </w:rPr>
        <w:t>25.3.</w:t>
      </w:r>
      <w:r>
        <w:t xml:space="preserve"> İş artışı yapılması durumunda işin süresi, bu artışla orantılı olarak işin ilgili kısmı veya tamamı için uzatılır. </w:t>
      </w:r>
    </w:p>
    <w:p w:rsidR="002019D2" w:rsidRDefault="00664E6B">
      <w:pPr>
        <w:spacing w:before="120"/>
        <w:jc w:val="both"/>
      </w:pPr>
      <w:r>
        <w:rPr>
          <w:b/>
          <w:bCs/>
          <w:color w:val="auto"/>
        </w:rPr>
        <w:t>Madde 26 - Sigorta</w:t>
      </w:r>
    </w:p>
    <w:p w:rsidR="002019D2" w:rsidRDefault="00664E6B">
      <w:pPr>
        <w:jc w:val="both"/>
      </w:pPr>
      <w:r>
        <w:rPr>
          <w:b/>
          <w:bCs/>
        </w:rPr>
        <w:t>26.1.</w:t>
      </w:r>
      <w:r>
        <w:t xml:space="preserve"> Bu madde boş bırakılmıştır. </w:t>
      </w:r>
    </w:p>
    <w:p w:rsidR="002019D2" w:rsidRDefault="00664E6B">
      <w:pPr>
        <w:spacing w:before="120"/>
        <w:jc w:val="both"/>
      </w:pPr>
      <w:r>
        <w:rPr>
          <w:b/>
          <w:bCs/>
          <w:color w:val="auto"/>
        </w:rPr>
        <w:t>Madde 27 - İdarenin yükümlülükleri</w:t>
      </w:r>
    </w:p>
    <w:p w:rsidR="002019D2" w:rsidRDefault="00664E6B">
      <w:pPr>
        <w:jc w:val="both"/>
      </w:pPr>
      <w:r>
        <w:rPr>
          <w:b/>
          <w:bCs/>
        </w:rPr>
        <w:t>27.1.</w:t>
      </w:r>
      <w:r>
        <w:t xml:space="preserve"> Montaj gerektiren işlerde işyerinin yükleniciye teslimi </w:t>
      </w:r>
    </w:p>
    <w:p w:rsidR="002019D2" w:rsidRDefault="00664E6B">
      <w:pPr>
        <w:jc w:val="both"/>
      </w:pPr>
      <w:r>
        <w:rPr>
          <w:b/>
          <w:bCs/>
        </w:rPr>
        <w:lastRenderedPageBreak/>
        <w:t>27.1.1.</w:t>
      </w:r>
      <w:r>
        <w:t xml:space="preserve"> İdare, sözleşmenin imzalanmasından sonra işe başlama yazısı ile malın montajının yapılacağı yeri Yüklenicinin kullanımına hazır hale getirir. İşyerinin teslimi sırasında taraflarca işyerinin </w:t>
      </w:r>
      <w:proofErr w:type="gramStart"/>
      <w:r>
        <w:t>halihazır</w:t>
      </w:r>
      <w:proofErr w:type="gramEnd"/>
      <w:r>
        <w:t xml:space="preserve"> durumunu gösteren bir tutanak düzenlenir. </w:t>
      </w:r>
    </w:p>
    <w:p w:rsidR="002019D2" w:rsidRDefault="00664E6B">
      <w:pPr>
        <w:jc w:val="both"/>
      </w:pPr>
      <w:r>
        <w:rPr>
          <w:b/>
          <w:bCs/>
        </w:rPr>
        <w:t>27.1.2.</w:t>
      </w:r>
      <w:r>
        <w:t xml:space="preserve"> İdare, Yükleniciye ek mali yük getirmemesi kaydıyla malın montajının yapılacağı yeri her zaman değiştirebilir. Yüklenicinin montaj yerinin değişikliğine yönelik talebinin ise İdare tarafından uygun görülmesi zorunludur. </w:t>
      </w:r>
    </w:p>
    <w:p w:rsidR="002019D2" w:rsidRDefault="00664E6B">
      <w:pPr>
        <w:jc w:val="both"/>
      </w:pPr>
      <w:r>
        <w:rPr>
          <w:b/>
          <w:bCs/>
        </w:rPr>
        <w:t>27.1.3.</w:t>
      </w:r>
      <w:r>
        <w:t xml:space="preserve"> İşyeri değişikliği ve malın teslim veya montajının yapılacağı yerin Yükleniciye geç teslimi gibi nedenlerle işin süresinde bitmeyeceğinin anlaşılması durumunda, işin bir kısmına veya tamamına ilişkin süre, yeteri kadar uzatılır. </w:t>
      </w:r>
    </w:p>
    <w:p w:rsidR="002019D2" w:rsidRDefault="00664E6B">
      <w:pPr>
        <w:jc w:val="both"/>
      </w:pPr>
      <w:r>
        <w:rPr>
          <w:b/>
          <w:bCs/>
        </w:rPr>
        <w:t>27.1.4.</w:t>
      </w:r>
      <w:r>
        <w:t xml:space="preserve"> İdare tarafından, montajda kullanılacak malzeme ve araçların konulacağı yerler ile yüklenici personelinin çalışacağı yerler için Yükleniciden bir ücret alınmaz. </w:t>
      </w:r>
    </w:p>
    <w:p w:rsidR="002019D2" w:rsidRDefault="00664E6B">
      <w:pPr>
        <w:jc w:val="both"/>
      </w:pPr>
      <w:r>
        <w:rPr>
          <w:b/>
          <w:bCs/>
        </w:rPr>
        <w:t>27.2.</w:t>
      </w:r>
      <w:r>
        <w:t xml:space="preserve"> Montajlı işlerde plan ve projelerin yükleniciye teslimi </w:t>
      </w:r>
    </w:p>
    <w:p w:rsidR="002019D2" w:rsidRDefault="00664E6B">
      <w:pPr>
        <w:jc w:val="both"/>
      </w:pPr>
      <w:r>
        <w:rPr>
          <w:b/>
          <w:bCs/>
        </w:rPr>
        <w:t>27.2.1.</w:t>
      </w:r>
      <w:r>
        <w:t xml:space="preserve"> Bu madde boş bırakılmıştır. </w:t>
      </w:r>
    </w:p>
    <w:p w:rsidR="002019D2" w:rsidRDefault="00664E6B">
      <w:pPr>
        <w:jc w:val="both"/>
      </w:pPr>
      <w:r>
        <w:rPr>
          <w:b/>
          <w:bCs/>
        </w:rPr>
        <w:t>27.3.</w:t>
      </w:r>
      <w:r>
        <w:t xml:space="preserve"> İzinler ve ruhsatlar </w:t>
      </w:r>
    </w:p>
    <w:p w:rsidR="002019D2" w:rsidRDefault="00664E6B">
      <w:pPr>
        <w:jc w:val="both"/>
      </w:pPr>
      <w:r>
        <w:rPr>
          <w:b/>
          <w:bCs/>
        </w:rPr>
        <w:t>27.3.1.</w:t>
      </w:r>
      <w:r>
        <w:t xml:space="preserve"> Bu madde boş bırakılmıştır. </w:t>
      </w:r>
    </w:p>
    <w:p w:rsidR="002019D2" w:rsidRDefault="00664E6B">
      <w:pPr>
        <w:jc w:val="both"/>
      </w:pPr>
      <w:r>
        <w:rPr>
          <w:b/>
          <w:bCs/>
        </w:rPr>
        <w:t>27.4.</w:t>
      </w:r>
      <w:r>
        <w:t xml:space="preserve"> İdarenin personeli </w:t>
      </w:r>
    </w:p>
    <w:p w:rsidR="002019D2" w:rsidRDefault="00664E6B">
      <w:pPr>
        <w:jc w:val="both"/>
      </w:pPr>
      <w:r>
        <w:rPr>
          <w:b/>
          <w:bCs/>
        </w:rPr>
        <w:t>27.4.1.</w:t>
      </w:r>
      <w:r>
        <w:t xml:space="preserve"> Bu madde boş bırakılmıştır. </w:t>
      </w:r>
    </w:p>
    <w:p w:rsidR="002019D2" w:rsidRDefault="00664E6B">
      <w:pPr>
        <w:spacing w:before="120"/>
        <w:jc w:val="both"/>
      </w:pPr>
      <w:r>
        <w:rPr>
          <w:b/>
          <w:bCs/>
          <w:color w:val="auto"/>
        </w:rPr>
        <w:t>Madde 28 - Bildirimler, olurlar, onaylar, belgeler ve tespitler</w:t>
      </w:r>
    </w:p>
    <w:p w:rsidR="002019D2" w:rsidRDefault="00664E6B">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019D2" w:rsidRDefault="00664E6B">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019D2" w:rsidRDefault="00664E6B">
      <w:pPr>
        <w:spacing w:before="120"/>
        <w:jc w:val="both"/>
      </w:pPr>
      <w:r>
        <w:rPr>
          <w:b/>
          <w:bCs/>
          <w:color w:val="auto"/>
        </w:rPr>
        <w:t>Madde 29 - Yüklenicinin vekili</w:t>
      </w:r>
    </w:p>
    <w:p w:rsidR="002019D2" w:rsidRDefault="00664E6B">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2019D2" w:rsidRDefault="00664E6B">
      <w:pPr>
        <w:jc w:val="both"/>
      </w:pPr>
      <w:r>
        <w:rPr>
          <w:b/>
          <w:bCs/>
        </w:rPr>
        <w:t>29.2.</w:t>
      </w:r>
      <w:r>
        <w:t xml:space="preserve"> Yüklenici vekili, muayene ve kabul işlemleri ya da montaj işlemleri sırasında, İdarenin yetkili birimleri veya komisyonları ile birlikte çalışacaktır. </w:t>
      </w:r>
    </w:p>
    <w:p w:rsidR="002019D2" w:rsidRDefault="00664E6B">
      <w:pPr>
        <w:spacing w:before="120"/>
        <w:jc w:val="both"/>
      </w:pPr>
      <w:r>
        <w:rPr>
          <w:b/>
          <w:bCs/>
          <w:color w:val="auto"/>
        </w:rPr>
        <w:t>Madde 30 - Denetim, muayene ve kabul işlemleri</w:t>
      </w:r>
    </w:p>
    <w:p w:rsidR="00344187" w:rsidRDefault="00664E6B">
      <w:pPr>
        <w:jc w:val="both"/>
        <w:rPr>
          <w:rStyle w:val="richtext"/>
          <w:b/>
          <w:bCs/>
          <w:color w:val="0000FF"/>
          <w:u w:val="dotted"/>
        </w:rPr>
      </w:pPr>
      <w:r>
        <w:rPr>
          <w:b/>
          <w:bCs/>
        </w:rPr>
        <w:t>30.1.</w:t>
      </w:r>
      <w:r>
        <w:t xml:space="preserve"> </w:t>
      </w:r>
      <w:r w:rsidR="00344187" w:rsidRPr="00344187">
        <w:rPr>
          <w:rFonts w:eastAsia="Times New Roman"/>
          <w:bCs/>
          <w:color w:val="0000FF"/>
          <w:u w:val="dotted"/>
        </w:rPr>
        <w:t>İhale konusu malların teslimi üniversitemizce oluşturulacak muayene ve kabul komisyonu tarafından, 4734 sayılı Kamu İhale Kanununa göre yapılan ihalelere ilişkin mal alımlarına ilişkin muayene ve kabul işlemlerini düzenleyen Denetim, Muayene ve Kabul işlemlerine dair yönetmelik hükümlerine ve Teknik şartnameye uygun olarak yapılacaktır</w:t>
      </w:r>
      <w:r w:rsidR="00344187" w:rsidRPr="00344187">
        <w:rPr>
          <w:rFonts w:eastAsia="Times New Roman"/>
          <w:bCs/>
          <w:color w:val="0000FF"/>
        </w:rPr>
        <w:t>.</w:t>
      </w:r>
    </w:p>
    <w:p w:rsidR="002019D2" w:rsidRDefault="00344187">
      <w:pPr>
        <w:jc w:val="both"/>
      </w:pPr>
      <w:r w:rsidRPr="00344187">
        <w:rPr>
          <w:rFonts w:eastAsia="Times New Roman"/>
          <w:bCs/>
          <w:color w:val="0000FF"/>
          <w:u w:val="dotted"/>
        </w:rPr>
        <w:t>-Alım konusu malın piyasaya arzı için zorunlu olan izin veya benzeri belgeler var ise bu belgelerin muayene ve kabul aşamasında sunulması gerekmektedir.</w:t>
      </w:r>
      <w:r w:rsidR="00664E6B" w:rsidRPr="00344187">
        <w:rPr>
          <w:rStyle w:val="richtext"/>
          <w:b/>
          <w:bCs/>
          <w:color w:val="0000FF"/>
          <w:u w:val="dotted"/>
        </w:rPr>
        <w:t xml:space="preserve"> </w:t>
      </w:r>
      <w:r w:rsidR="00664E6B" w:rsidRPr="00344187">
        <w:rPr>
          <w:color w:val="0000FF"/>
        </w:rPr>
        <w:t xml:space="preserve">. </w:t>
      </w:r>
    </w:p>
    <w:p w:rsidR="002019D2" w:rsidRDefault="00664E6B">
      <w:pPr>
        <w:jc w:val="both"/>
      </w:pPr>
      <w:r>
        <w:rPr>
          <w:b/>
          <w:bCs/>
        </w:rPr>
        <w:t>30.2.</w:t>
      </w:r>
      <w: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rsidR="002019D2" w:rsidRDefault="00664E6B">
      <w:pPr>
        <w:spacing w:before="120"/>
        <w:jc w:val="both"/>
      </w:pPr>
      <w:r>
        <w:rPr>
          <w:b/>
          <w:bCs/>
          <w:color w:val="auto"/>
        </w:rPr>
        <w:t>Madde 31 - Ödeme belgelerinin düzenlenmesi</w:t>
      </w:r>
    </w:p>
    <w:p w:rsidR="002019D2" w:rsidRDefault="00664E6B">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019D2" w:rsidRDefault="00664E6B">
      <w:pPr>
        <w:jc w:val="both"/>
        <w:divId w:val="1857965925"/>
        <w:rPr>
          <w:rFonts w:eastAsia="Times New Roman"/>
        </w:rPr>
      </w:pPr>
      <w:r>
        <w:rPr>
          <w:rFonts w:eastAsia="Times New Roman"/>
        </w:rPr>
        <w:t xml:space="preserve">a) Sözleşme başlangıcından itibaren teslim edilen malların miktarı, </w:t>
      </w:r>
    </w:p>
    <w:p w:rsidR="002019D2" w:rsidRDefault="00664E6B">
      <w:pPr>
        <w:jc w:val="both"/>
        <w:divId w:val="1857965925"/>
      </w:pPr>
      <w:r>
        <w:t xml:space="preserve">b) Malların ya da yapılan işin sözleşme ve ekinde yer alan teknik şartnameye uygunluğu, </w:t>
      </w:r>
    </w:p>
    <w:p w:rsidR="002019D2" w:rsidRDefault="00664E6B">
      <w:pPr>
        <w:jc w:val="both"/>
        <w:divId w:val="1857965925"/>
      </w:pPr>
      <w:proofErr w:type="gramStart"/>
      <w:r>
        <w:t>bir</w:t>
      </w:r>
      <w:proofErr w:type="gramEnd"/>
      <w:r>
        <w:t xml:space="preserve"> kabul tutanağı ile tespit edilir. Tutanak sonucunda komisyon malların kalitesini, teknik şartnamede belirtilen özelliklere uygunluğu ile varsa hatalı ve kusurlu olanları belirtir. </w:t>
      </w:r>
      <w:r>
        <w:lastRenderedPageBreak/>
        <w:t xml:space="preserve">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2019D2" w:rsidRDefault="00664E6B">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019D2" w:rsidRDefault="00664E6B">
      <w:pPr>
        <w:jc w:val="both"/>
      </w:pPr>
      <w:r>
        <w:rPr>
          <w:b/>
          <w:bCs/>
        </w:rPr>
        <w:t>31.3.</w:t>
      </w:r>
      <w: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2019D2" w:rsidRDefault="00664E6B">
      <w:pPr>
        <w:jc w:val="both"/>
      </w:pPr>
      <w:r>
        <w:rPr>
          <w:b/>
          <w:bCs/>
        </w:rPr>
        <w:t>31.4.</w:t>
      </w:r>
      <w:r>
        <w:t xml:space="preserve"> Bu madde boş bırakılmıştır. </w:t>
      </w:r>
    </w:p>
    <w:p w:rsidR="002019D2" w:rsidRDefault="00664E6B">
      <w:pPr>
        <w:spacing w:before="120"/>
        <w:jc w:val="both"/>
      </w:pPr>
      <w:r>
        <w:rPr>
          <w:b/>
          <w:bCs/>
          <w:color w:val="auto"/>
        </w:rPr>
        <w:t>Madde 32 - Sözleşmenin devir şartları</w:t>
      </w:r>
    </w:p>
    <w:p w:rsidR="002019D2" w:rsidRDefault="00664E6B">
      <w:pPr>
        <w:jc w:val="both"/>
      </w:pPr>
      <w:r>
        <w:rPr>
          <w:b/>
          <w:bCs/>
        </w:rPr>
        <w:t>32.1.</w:t>
      </w:r>
      <w:r>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w:t>
      </w:r>
      <w:proofErr w:type="spellStart"/>
      <w:r>
        <w:t>nci</w:t>
      </w:r>
      <w:proofErr w:type="spellEnd"/>
      <w:r>
        <w:t xml:space="preserve"> madde hükümleri uygulanır. </w:t>
      </w:r>
    </w:p>
    <w:p w:rsidR="002019D2" w:rsidRDefault="00664E6B">
      <w:pPr>
        <w:jc w:val="both"/>
      </w:pPr>
      <w:r>
        <w:rPr>
          <w:b/>
          <w:bCs/>
        </w:rPr>
        <w:t>32.2.</w:t>
      </w:r>
      <w:r>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rsidR="002019D2" w:rsidRDefault="00664E6B">
      <w:pPr>
        <w:spacing w:before="120"/>
        <w:jc w:val="both"/>
      </w:pPr>
      <w:r>
        <w:rPr>
          <w:b/>
          <w:bCs/>
          <w:color w:val="auto"/>
        </w:rPr>
        <w:t>Madde 33 - Sözleşme ve eklerine uymayan işler</w:t>
      </w:r>
    </w:p>
    <w:p w:rsidR="002019D2" w:rsidRDefault="00664E6B">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2019D2" w:rsidRDefault="00664E6B">
      <w:pPr>
        <w:jc w:val="both"/>
      </w:pPr>
      <w:r>
        <w:rPr>
          <w:b/>
          <w:bCs/>
        </w:rPr>
        <w:t>33.2.</w:t>
      </w:r>
      <w:r>
        <w:t xml:space="preserve"> Bu madde boş bırakılmıştır. </w:t>
      </w:r>
    </w:p>
    <w:p w:rsidR="002019D2" w:rsidRDefault="00664E6B">
      <w:pPr>
        <w:spacing w:before="120"/>
        <w:jc w:val="both"/>
      </w:pPr>
      <w:r>
        <w:rPr>
          <w:b/>
          <w:bCs/>
          <w:color w:val="auto"/>
        </w:rPr>
        <w:t>Madde 34 - Gecikme halinde uygulanacak cezalar ve kesintiler ile sözleşmenin feshi</w:t>
      </w:r>
    </w:p>
    <w:p w:rsidR="002019D2" w:rsidRDefault="00664E6B">
      <w:pPr>
        <w:jc w:val="both"/>
      </w:pPr>
      <w:r>
        <w:rPr>
          <w:b/>
          <w:bCs/>
        </w:rPr>
        <w:t>34.1.</w:t>
      </w:r>
      <w:r>
        <w:t xml:space="preserve"> İdare tarafından, bu sözleşmede belirtilen süre uzatımı halleri hariç, Yüklenicinin, sözleşmeye uygun olarak malı veya malları süresinde teslim etmemesi halinde </w:t>
      </w:r>
      <w:r>
        <w:rPr>
          <w:rStyle w:val="richtext"/>
          <w:b/>
          <w:bCs/>
          <w:color w:val="003399"/>
          <w:u w:val="dotted"/>
        </w:rPr>
        <w:t>10</w:t>
      </w:r>
      <w:r>
        <w:t xml:space="preserve"> gün süreli yazılı ihtar yapılarak gecikme cezası uygulanır. </w:t>
      </w:r>
    </w:p>
    <w:p w:rsidR="002019D2" w:rsidRDefault="00664E6B">
      <w:pPr>
        <w:jc w:val="both"/>
      </w:pPr>
      <w:r>
        <w:rPr>
          <w:b/>
          <w:bCs/>
        </w:rPr>
        <w:t>34.2.</w:t>
      </w:r>
      <w:r>
        <w:t xml:space="preserve"> Yüklenicinin, sözleşmeye uygun olarak malı süresinde teslim etmemesi halinde, gecikilen her takvim günü için sözleşme bedelinin % </w:t>
      </w:r>
      <w:r>
        <w:rPr>
          <w:rStyle w:val="richtext"/>
          <w:b/>
          <w:bCs/>
          <w:color w:val="003399"/>
          <w:u w:val="dotted"/>
        </w:rPr>
        <w:t>0,05</w:t>
      </w:r>
      <w:r>
        <w:t xml:space="preserve"> (</w:t>
      </w:r>
      <w:r>
        <w:rPr>
          <w:rStyle w:val="richtext"/>
          <w:b/>
          <w:bCs/>
          <w:color w:val="003399"/>
          <w:u w:val="dotted"/>
        </w:rPr>
        <w:t xml:space="preserve">on binde beş </w:t>
      </w:r>
      <w:r>
        <w:t xml:space="preserve">) oranında gecikme cezası uygulanır. </w:t>
      </w:r>
    </w:p>
    <w:p w:rsidR="002019D2" w:rsidRDefault="00664E6B">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019D2" w:rsidRDefault="00664E6B">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019D2" w:rsidRDefault="00664E6B">
      <w:pPr>
        <w:jc w:val="both"/>
      </w:pPr>
      <w:r>
        <w:rPr>
          <w:b/>
          <w:bCs/>
        </w:rPr>
        <w:t>34.5.</w:t>
      </w:r>
      <w: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2019D2" w:rsidRDefault="00664E6B">
      <w:pPr>
        <w:jc w:val="both"/>
      </w:pPr>
      <w:r>
        <w:rPr>
          <w:b/>
          <w:bCs/>
        </w:rPr>
        <w:t>34.6.</w:t>
      </w:r>
      <w: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rStyle w:val="richtext"/>
          <w:b/>
          <w:bCs/>
          <w:color w:val="003399"/>
          <w:u w:val="dotted"/>
        </w:rPr>
        <w:t>1</w:t>
      </w:r>
      <w:r>
        <w:t xml:space="preserve"> defaya mahsus yükleniciye teslim </w:t>
      </w:r>
      <w:proofErr w:type="gramStart"/>
      <w:r>
        <w:t>imkanı</w:t>
      </w:r>
      <w:proofErr w:type="gramEnd"/>
      <w:r>
        <w:t xml:space="preserve"> verilir. Ancak verilen süre içerisinde yeni mal tesliminin yapılmaması veya teslim edilen malın sözleşme ve eklerine uygun olmaması halinde, yukarıdaki düzenlemeler çerçevesinde ihtar yapılır. </w:t>
      </w:r>
    </w:p>
    <w:p w:rsidR="002019D2" w:rsidRDefault="00664E6B">
      <w:pPr>
        <w:spacing w:before="120"/>
        <w:jc w:val="both"/>
      </w:pPr>
      <w:r>
        <w:rPr>
          <w:b/>
          <w:bCs/>
          <w:color w:val="auto"/>
        </w:rPr>
        <w:lastRenderedPageBreak/>
        <w:t>Madde 35 - Sözleşmenin feshi ve işin tasfiyesi</w:t>
      </w:r>
    </w:p>
    <w:p w:rsidR="002019D2" w:rsidRDefault="00664E6B">
      <w:pPr>
        <w:jc w:val="both"/>
      </w:pPr>
      <w:r>
        <w:rPr>
          <w:b/>
          <w:bCs/>
        </w:rPr>
        <w:t>35.1.</w:t>
      </w:r>
      <w:r>
        <w:t xml:space="preserve"> İdarenin sözleşmeyi feshetmesi </w:t>
      </w:r>
    </w:p>
    <w:p w:rsidR="002019D2" w:rsidRDefault="00664E6B">
      <w:pPr>
        <w:jc w:val="both"/>
      </w:pPr>
      <w:r>
        <w:rPr>
          <w:b/>
          <w:bCs/>
        </w:rPr>
        <w:t>35.1.1.</w:t>
      </w:r>
      <w:r>
        <w:t xml:space="preserve"> İdare, aşağıda belirtilen hallerde sözleşmeyi fesheder: </w:t>
      </w:r>
    </w:p>
    <w:p w:rsidR="002019D2" w:rsidRDefault="00664E6B">
      <w:pPr>
        <w:jc w:val="both"/>
        <w:divId w:val="107742891"/>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2019D2" w:rsidRDefault="00664E6B">
      <w:pPr>
        <w:jc w:val="both"/>
        <w:divId w:val="107742891"/>
      </w:pPr>
      <w:r>
        <w:t xml:space="preserve">b) Sözleşmenin uygulanması sırasında Yüklenicinin 4735 sayılı Kanunun 25 inci maddesinde sayılan yasak fiil veya davranışlarda bulunduğunun tespit edilmesi, </w:t>
      </w:r>
    </w:p>
    <w:p w:rsidR="002019D2" w:rsidRDefault="00664E6B">
      <w:pPr>
        <w:jc w:val="both"/>
        <w:divId w:val="107742891"/>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2019D2" w:rsidRDefault="00664E6B">
      <w:pPr>
        <w:jc w:val="both"/>
      </w:pPr>
      <w:r>
        <w:rPr>
          <w:b/>
          <w:bCs/>
        </w:rPr>
        <w:t>35.2.</w:t>
      </w:r>
      <w:r>
        <w:t xml:space="preserve"> Yüklenicinin sözleşmeyi feshetmesi </w:t>
      </w:r>
    </w:p>
    <w:p w:rsidR="002019D2" w:rsidRDefault="00664E6B">
      <w:pPr>
        <w:jc w:val="both"/>
      </w:pPr>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rsidR="002019D2" w:rsidRDefault="00664E6B">
      <w:pPr>
        <w:jc w:val="both"/>
      </w:pPr>
      <w:r>
        <w:rPr>
          <w:b/>
          <w:bCs/>
        </w:rPr>
        <w:t>35.3.</w:t>
      </w:r>
      <w:r>
        <w:t xml:space="preserve"> Sözleşmeden önceki yasak fiil veya davranışlar nedeniyle fesih </w:t>
      </w:r>
    </w:p>
    <w:p w:rsidR="002019D2" w:rsidRDefault="00664E6B">
      <w:pPr>
        <w:jc w:val="both"/>
      </w:pPr>
      <w:r>
        <w:rPr>
          <w:b/>
          <w:bCs/>
        </w:rPr>
        <w:t>35.3.1.</w:t>
      </w:r>
      <w: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2019D2" w:rsidRDefault="00664E6B">
      <w:pPr>
        <w:jc w:val="both"/>
        <w:divId w:val="1405252765"/>
        <w:rPr>
          <w:rFonts w:eastAsia="Times New Roman"/>
        </w:rPr>
      </w:pPr>
      <w:r>
        <w:rPr>
          <w:rFonts w:eastAsia="Times New Roman"/>
        </w:rPr>
        <w:t xml:space="preserve">a) İvediliği nedeniyle taahhüdün kalan kısmının yeniden ihale edilmesi için yeterli sürenin bulunmaması, </w:t>
      </w:r>
    </w:p>
    <w:p w:rsidR="002019D2" w:rsidRDefault="00664E6B">
      <w:pPr>
        <w:jc w:val="both"/>
        <w:divId w:val="1405252765"/>
      </w:pPr>
      <w:r>
        <w:t xml:space="preserve">b) Taahhüdün başka bir yükleniciye yaptırılmasının mümkün olmaması, </w:t>
      </w:r>
    </w:p>
    <w:p w:rsidR="002019D2" w:rsidRDefault="00664E6B">
      <w:pPr>
        <w:jc w:val="both"/>
        <w:divId w:val="1405252765"/>
      </w:pPr>
      <w:r>
        <w:t xml:space="preserve">c) Yüklenicinin yasak fiil veya davranışının taahhüdünü tamamlamasını engelleyecek nitelikte olmaması, </w:t>
      </w:r>
    </w:p>
    <w:p w:rsidR="002019D2" w:rsidRDefault="00664E6B">
      <w:pPr>
        <w:jc w:val="both"/>
        <w:divId w:val="1405252765"/>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4735 sayılı Kanunun 26 </w:t>
      </w:r>
      <w:proofErr w:type="spellStart"/>
      <w:r>
        <w:t>nci</w:t>
      </w:r>
      <w:proofErr w:type="spellEnd"/>
      <w:r>
        <w:t xml:space="preserve"> maddesi hükmüne göre işlem yapılır ve yükleniciden kesin teminat ve varsa ek kesin teminatların tutarı kadar ceza tahsil edilir. Bu ceza hak edişlerden kesinti yapılmak suretiyle de tahsil edilebilir. </w:t>
      </w:r>
    </w:p>
    <w:p w:rsidR="002019D2" w:rsidRDefault="00664E6B">
      <w:pPr>
        <w:jc w:val="both"/>
      </w:pPr>
      <w:r>
        <w:rPr>
          <w:b/>
          <w:bCs/>
        </w:rPr>
        <w:t>35.4.</w:t>
      </w:r>
      <w:r>
        <w:t xml:space="preserve"> Mücbir sebeplerden dolayı sözleşmenin feshi </w:t>
      </w:r>
    </w:p>
    <w:p w:rsidR="002019D2" w:rsidRDefault="00664E6B">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019D2" w:rsidRDefault="00664E6B">
      <w:pPr>
        <w:spacing w:before="120"/>
        <w:jc w:val="both"/>
      </w:pPr>
      <w:r>
        <w:rPr>
          <w:b/>
          <w:bCs/>
          <w:color w:val="auto"/>
        </w:rPr>
        <w:t>Madde 36 - Fesih tarihinin belirlenmesi</w:t>
      </w:r>
    </w:p>
    <w:p w:rsidR="002019D2" w:rsidRDefault="00664E6B">
      <w:pPr>
        <w:jc w:val="both"/>
      </w:pPr>
      <w:r>
        <w:rPr>
          <w:b/>
          <w:bCs/>
        </w:rPr>
        <w:t>36.1.</w:t>
      </w:r>
      <w:r>
        <w:t xml:space="preserve"> 4735 sayılı Kanunun 19 uncu maddesine göre Yüklenicinin fesih talebinin İdareye intikali, anılan Kanunun 20 </w:t>
      </w:r>
      <w:proofErr w:type="spellStart"/>
      <w:r>
        <w:t>nci</w:t>
      </w:r>
      <w:proofErr w:type="spellEnd"/>
      <w:r>
        <w:t xml:space="preserve"> maddesinin birinci fıkrasının (a) bendine göre belirlenen sürenin bitimi, 20 </w:t>
      </w:r>
      <w:proofErr w:type="spellStart"/>
      <w:r>
        <w:t>nci</w:t>
      </w:r>
      <w:proofErr w:type="spellEnd"/>
      <w:r>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rsidR="002019D2" w:rsidRDefault="00664E6B">
      <w:pPr>
        <w:jc w:val="both"/>
      </w:pPr>
      <w:r>
        <w:rPr>
          <w:b/>
          <w:bCs/>
        </w:rPr>
        <w:t>36.2.</w:t>
      </w:r>
      <w: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2019D2" w:rsidRDefault="00664E6B">
      <w:pPr>
        <w:jc w:val="both"/>
      </w:pPr>
      <w:r>
        <w:rPr>
          <w:b/>
          <w:bCs/>
        </w:rPr>
        <w:lastRenderedPageBreak/>
        <w:t>36.3.</w:t>
      </w:r>
      <w:r>
        <w:t xml:space="preserve"> 4735 sayılı Kanunun 19, 20 ve 21 inci maddelerine göre sözleşmenin feshedilmesi halinde, Yüklenici, hakkında anılan Kanunun 26 </w:t>
      </w:r>
      <w:proofErr w:type="spellStart"/>
      <w:r>
        <w:t>nci</w:t>
      </w:r>
      <w:proofErr w:type="spellEnd"/>
      <w:r>
        <w:t xml:space="preserve"> maddesinde belirtilen hükümlere göre işlem yapılır. Ayrıca, sözleşmenin feshi nedeniyle İdarenin uğradığı zarar ve ziyan Yükleniciye tazmin ettirilir. İdare fesih işleminden sonra işi, 4734 sayılı Kanunda belirlenen usullerden uygun olan biri ile ihale etmekte serbesttir. Geri kalan işlerin başka bir yükleniciye yaptırılmasından dolayı Yüklenici, hiçbir hak iddiasında bulunamaz. </w:t>
      </w:r>
    </w:p>
    <w:p w:rsidR="002019D2" w:rsidRDefault="00664E6B">
      <w:pPr>
        <w:spacing w:before="120"/>
        <w:jc w:val="both"/>
      </w:pPr>
      <w:r>
        <w:rPr>
          <w:b/>
          <w:bCs/>
          <w:color w:val="auto"/>
        </w:rPr>
        <w:t>Madde 37 - Fesih halinde yapılacak işlemler</w:t>
      </w:r>
    </w:p>
    <w:p w:rsidR="002019D2" w:rsidRDefault="00664E6B">
      <w:pPr>
        <w:jc w:val="both"/>
      </w:pPr>
      <w:r>
        <w:rPr>
          <w:b/>
          <w:bCs/>
        </w:rPr>
        <w:t>37.1.</w:t>
      </w:r>
      <w: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019D2" w:rsidRDefault="00664E6B">
      <w:pPr>
        <w:jc w:val="both"/>
      </w:pPr>
      <w:r>
        <w:rPr>
          <w:b/>
          <w:bCs/>
        </w:rPr>
        <w:t>37.2.</w:t>
      </w:r>
      <w: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2019D2" w:rsidRDefault="00664E6B">
      <w:pPr>
        <w:jc w:val="both"/>
      </w:pPr>
      <w:r>
        <w:rPr>
          <w:b/>
          <w:bCs/>
        </w:rPr>
        <w:t>37.3.</w:t>
      </w:r>
      <w:r>
        <w:t xml:space="preserve"> Fesih tarihi itibariyle İdare, Yüklenici tarafından yapılan veya teslim edilen mal miktarlarını, hata ve eksiklerinin giderilme masrafları ile Sözleşme gereğince Yükleniciye ödenmesi gereken değerleri tespit eder. </w:t>
      </w:r>
    </w:p>
    <w:p w:rsidR="002019D2" w:rsidRDefault="00664E6B">
      <w:pPr>
        <w:jc w:val="both"/>
      </w:pPr>
      <w:r>
        <w:rPr>
          <w:b/>
          <w:bCs/>
        </w:rPr>
        <w:t>37.4.</w:t>
      </w:r>
      <w:r>
        <w:t xml:space="preserve"> İdare, hata ve eksikler bulunan işte, hata ve eksikliklerin giderilmesi için yapılacak masraflar belirleninceye kadar Yükleniciye yapacağı ödemeleri durdurma hakkına sahiptir. </w:t>
      </w:r>
    </w:p>
    <w:p w:rsidR="002019D2" w:rsidRDefault="00664E6B">
      <w:pPr>
        <w:jc w:val="both"/>
      </w:pPr>
      <w:r>
        <w:rPr>
          <w:b/>
          <w:bCs/>
        </w:rPr>
        <w:t>37.5.</w:t>
      </w:r>
      <w:r>
        <w:t xml:space="preserve"> Sözleşmede hüküm olmayan hallerde, genel hükümlere göre işlem yapılır. </w:t>
      </w:r>
    </w:p>
    <w:p w:rsidR="002019D2" w:rsidRDefault="00664E6B">
      <w:pPr>
        <w:jc w:val="both"/>
      </w:pPr>
      <w:r>
        <w:rPr>
          <w:b/>
          <w:bCs/>
        </w:rPr>
        <w:t>37.6.</w:t>
      </w:r>
      <w:r>
        <w:t xml:space="preserve"> Sözleşmenin feshedilmesi halinde, Yüklenicinin kesin teminatı ve varsa ek kesin teminatı: </w:t>
      </w:r>
    </w:p>
    <w:p w:rsidR="002019D2" w:rsidRDefault="00664E6B">
      <w:pPr>
        <w:jc w:val="both"/>
        <w:divId w:val="1546216034"/>
        <w:rPr>
          <w:rFonts w:eastAsia="Times New Roman"/>
        </w:rPr>
      </w:pPr>
      <w:r>
        <w:rPr>
          <w:rFonts w:eastAsia="Times New Roman"/>
        </w:rPr>
        <w:t xml:space="preserve">a) Tedavüldeki Türk parası ise doğrudan doğruya, </w:t>
      </w:r>
    </w:p>
    <w:p w:rsidR="002019D2" w:rsidRDefault="00664E6B">
      <w:pPr>
        <w:jc w:val="both"/>
        <w:divId w:val="1546216034"/>
      </w:pPr>
      <w:r>
        <w:t xml:space="preserve">b) Teminat mektubu ise bankadan veya sigorta şirketinden tahsil edilerek, </w:t>
      </w:r>
    </w:p>
    <w:p w:rsidR="002019D2" w:rsidRDefault="00664E6B">
      <w:pPr>
        <w:jc w:val="both"/>
        <w:divId w:val="1546216034"/>
      </w:pPr>
      <w:r>
        <w:t xml:space="preserve">c) Devlet tahvilleri, Hazine kefaletini haiz tahviller ise paraya çevrilmek suretiyle, </w:t>
      </w:r>
    </w:p>
    <w:p w:rsidR="002019D2" w:rsidRDefault="00664E6B">
      <w:pPr>
        <w:jc w:val="both"/>
      </w:pPr>
      <w:proofErr w:type="gramStart"/>
      <w:r>
        <w:t>gelir</w:t>
      </w:r>
      <w:proofErr w:type="gramEnd"/>
      <w:r>
        <w:t xml:space="preserve"> kaydedilir. Gelir kaydedilen kesin teminat, Yüklenicinin borcuna mahsup edilemez. </w:t>
      </w:r>
    </w:p>
    <w:p w:rsidR="002019D2" w:rsidRDefault="00664E6B">
      <w:pPr>
        <w:spacing w:before="120"/>
        <w:jc w:val="both"/>
      </w:pPr>
      <w:r>
        <w:rPr>
          <w:b/>
          <w:bCs/>
          <w:color w:val="auto"/>
        </w:rPr>
        <w:t>Madde 38 - Sözleşmenin feshi halinde yüklenicinin mallarının tahliyesi</w:t>
      </w:r>
    </w:p>
    <w:p w:rsidR="002019D2" w:rsidRPr="00344187" w:rsidRDefault="00664E6B">
      <w:pPr>
        <w:jc w:val="both"/>
        <w:rPr>
          <w:bCs/>
        </w:rPr>
      </w:pPr>
      <w:r>
        <w:rPr>
          <w:b/>
          <w:bCs/>
        </w:rPr>
        <w:t>38.1.</w:t>
      </w:r>
      <w:r>
        <w:t xml:space="preserve"> </w:t>
      </w:r>
      <w:r w:rsidR="00344187" w:rsidRPr="002A2426">
        <w:rPr>
          <w:bCs/>
        </w:rPr>
        <w:t xml:space="preserve">Sözleşmenin feshi halinde, Yüklenici, işin teslimi veya montajı için gerekli olan ve İdarenin işyerinde bulunan malzeme ve </w:t>
      </w:r>
      <w:proofErr w:type="gramStart"/>
      <w:r w:rsidR="00344187" w:rsidRPr="002A2426">
        <w:rPr>
          <w:bCs/>
        </w:rPr>
        <w:t>ekipmanları</w:t>
      </w:r>
      <w:proofErr w:type="gramEnd"/>
      <w:r w:rsidR="00344187" w:rsidRPr="002A2426">
        <w:rPr>
          <w:bCs/>
        </w:rPr>
        <w:t xml:space="preserve"> ve/veya ihale dokümanına uygun olmayan teslim edilen mallarını İdarenin izni ile alabilir. İdare bu talepleri üç iş günü içerisinde inceleyip, sonuçlandırmak zorundadır. </w:t>
      </w:r>
    </w:p>
    <w:p w:rsidR="002019D2" w:rsidRDefault="00664E6B">
      <w:pPr>
        <w:spacing w:before="120"/>
        <w:jc w:val="both"/>
      </w:pPr>
      <w:r>
        <w:rPr>
          <w:b/>
          <w:bCs/>
          <w:color w:val="auto"/>
        </w:rPr>
        <w:t xml:space="preserve">Madde 39 - Yüklenicinin ölümü, iflası, ağır hastalığı, tutukluğu veya </w:t>
      </w:r>
      <w:proofErr w:type="gramStart"/>
      <w:r>
        <w:rPr>
          <w:b/>
          <w:bCs/>
          <w:color w:val="auto"/>
        </w:rPr>
        <w:t>mahkumiyeti</w:t>
      </w:r>
      <w:proofErr w:type="gramEnd"/>
    </w:p>
    <w:p w:rsidR="002019D2" w:rsidRDefault="00664E6B">
      <w:pPr>
        <w:jc w:val="both"/>
      </w:pPr>
      <w:r>
        <w:rPr>
          <w:b/>
          <w:bCs/>
        </w:rPr>
        <w:t>39.1.</w:t>
      </w:r>
      <w:r>
        <w:t xml:space="preserve"> Yüklenicinin ölümü, iflası, ağır hastalığı, tutukluluğu veya özgürlüğü kısıtlayıcı bir cezaya </w:t>
      </w:r>
      <w:proofErr w:type="gramStart"/>
      <w:r>
        <w:t>mahkumiyeti</w:t>
      </w:r>
      <w:proofErr w:type="gramEnd"/>
      <w:r>
        <w:t xml:space="preserve"> hallerinde 4735 sayılı Kanunun ilgili hükümlerine göre işlem tesis edilir. </w:t>
      </w:r>
    </w:p>
    <w:p w:rsidR="002019D2" w:rsidRDefault="00664E6B">
      <w:pPr>
        <w:jc w:val="both"/>
      </w:pPr>
      <w:r>
        <w:rPr>
          <w:b/>
          <w:bCs/>
        </w:rPr>
        <w:t>39.2.</w:t>
      </w:r>
      <w:r>
        <w:t xml:space="preserve"> Ortak girişimce yerine getirilen taahhütlerde, ortaklardan birinin ölümü, iflası, ağır hastalığı, tutukluğu veya özgürlüğü kısıtlayıcı bir cezaya </w:t>
      </w:r>
      <w:proofErr w:type="gramStart"/>
      <w:r>
        <w:t>mahkumiyeti</w:t>
      </w:r>
      <w:proofErr w:type="gramEnd"/>
      <w:r>
        <w:t xml:space="preserve"> hallerinde de 4735 sayılı Kanunun ilgili hükümlerine göre işlem tesis edilir. </w:t>
      </w:r>
    </w:p>
    <w:p w:rsidR="002019D2" w:rsidRDefault="00664E6B">
      <w:pPr>
        <w:spacing w:before="120"/>
        <w:jc w:val="both"/>
      </w:pPr>
      <w:r>
        <w:rPr>
          <w:b/>
          <w:bCs/>
          <w:color w:val="auto"/>
        </w:rPr>
        <w:t>Madde 40 - Kabulden sonraki hata ve ayıplardan sorumluluk</w:t>
      </w:r>
    </w:p>
    <w:p w:rsidR="002019D2" w:rsidRDefault="00664E6B">
      <w:pPr>
        <w:jc w:val="both"/>
      </w:pPr>
      <w:r>
        <w:rPr>
          <w:b/>
          <w:bCs/>
        </w:rPr>
        <w:t>40.1.</w:t>
      </w:r>
      <w:r>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2019D2" w:rsidRDefault="00664E6B">
      <w:pPr>
        <w:jc w:val="both"/>
      </w:pPr>
      <w:r>
        <w:rPr>
          <w:b/>
          <w:bCs/>
        </w:rPr>
        <w:lastRenderedPageBreak/>
        <w:t>40.2.</w:t>
      </w:r>
      <w:r>
        <w:t xml:space="preserve"> Piyasa denetimi ve gözetimi konusunda yetkili kuruluşlar tarafından alım konusu malın veya malların piyasaya arzının yasaklanması, piyasadan toplanması veya ürünlerin güvenli hale getirilmesinin </w:t>
      </w:r>
      <w:proofErr w:type="gramStart"/>
      <w:r>
        <w:t>imkansız</w:t>
      </w:r>
      <w:proofErr w:type="gramEnd"/>
      <w: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019D2" w:rsidRDefault="00664E6B">
      <w:pPr>
        <w:spacing w:before="120"/>
        <w:jc w:val="both"/>
      </w:pPr>
      <w:r>
        <w:rPr>
          <w:b/>
          <w:bCs/>
          <w:color w:val="auto"/>
        </w:rPr>
        <w:t>Madde 41 - Yüklenicinin ceza sorumluluğu</w:t>
      </w:r>
    </w:p>
    <w:p w:rsidR="002019D2" w:rsidRDefault="00664E6B">
      <w:pPr>
        <w:jc w:val="both"/>
      </w:pPr>
      <w:r>
        <w:rPr>
          <w:b/>
          <w:bCs/>
        </w:rPr>
        <w:t>41.1.</w:t>
      </w:r>
      <w:r>
        <w:t xml:space="preserve"> İş tamamlandıktan ve kabul işlemi yapıldıktan sonra tespit edilmiş olsa dahi, 4735 sayılı Kanunun 25 inci maddesinde belirtilen fiil veya davranışlardan, 26/9/2004 tarihli ve 5237 sayılı Türk Ceza Kanununa göre suç teşkil eden fiil veya davranışlarda bulunan Yüklenici ile o işteki ortak veya vekilleri hakkında 5237 sayılı Türk Ceza Kanunu hükümlerine göre ceza kovuşturması yapılmak üzere yetkili Cumhuriyet Savcılığına suç duyurusunda bulunulur. Bu kişiler hakkında bir cezaya hükmedilmesi halinde, 4735 sayılı Kanunun 27 </w:t>
      </w:r>
      <w:proofErr w:type="spellStart"/>
      <w:r>
        <w:t>nci</w:t>
      </w:r>
      <w:proofErr w:type="spellEnd"/>
      <w:r>
        <w:t xml:space="preserve"> maddesi hükmü uygulanır. </w:t>
      </w:r>
    </w:p>
    <w:p w:rsidR="002019D2" w:rsidRDefault="00664E6B">
      <w:pPr>
        <w:spacing w:before="120"/>
        <w:jc w:val="both"/>
      </w:pPr>
      <w:r>
        <w:rPr>
          <w:b/>
          <w:bCs/>
          <w:color w:val="auto"/>
        </w:rPr>
        <w:t>Madde 42 - Anlaşmazlıkların çözümü</w:t>
      </w:r>
    </w:p>
    <w:p w:rsidR="002019D2" w:rsidRDefault="00664E6B">
      <w:pPr>
        <w:jc w:val="both"/>
      </w:pPr>
      <w:r>
        <w:rPr>
          <w:b/>
          <w:bCs/>
        </w:rPr>
        <w:t>42.1.</w:t>
      </w:r>
      <w:r>
        <w:t xml:space="preserve"> Bu sözleşme ve eklerinin uygulanmasından doğabilecek her türlü uyuşmazlığın çözümünde </w:t>
      </w:r>
      <w:r w:rsidR="00344187">
        <w:rPr>
          <w:rStyle w:val="richtext"/>
          <w:b/>
          <w:bCs/>
          <w:color w:val="003399"/>
          <w:u w:val="dotted"/>
        </w:rPr>
        <w:t>MERSİN</w:t>
      </w:r>
      <w:r>
        <w:t xml:space="preserve"> mahkemeleri ve icra daireleri yetkilidir. </w:t>
      </w:r>
    </w:p>
    <w:p w:rsidR="002019D2" w:rsidRDefault="00664E6B">
      <w:pPr>
        <w:spacing w:before="120"/>
        <w:jc w:val="both"/>
      </w:pPr>
      <w:r>
        <w:rPr>
          <w:b/>
          <w:bCs/>
          <w:color w:val="auto"/>
        </w:rPr>
        <w:t>Madde 43 - Hüküm bulunmayan haller</w:t>
      </w:r>
    </w:p>
    <w:p w:rsidR="002019D2" w:rsidRDefault="00664E6B">
      <w:pPr>
        <w:jc w:val="both"/>
      </w:pPr>
      <w:r>
        <w:rPr>
          <w:b/>
          <w:bCs/>
        </w:rPr>
        <w:t>43.1.</w:t>
      </w:r>
      <w:r>
        <w:t xml:space="preserve"> Bu sözleşme ve eklerinde hüküm bulunmayan hallerde, ilgisine göre 4734 sayılı Kanun ve 4735 sayılı Kanun hükümleri, bu Kanunlarda hüküm bulunmaması halinde ise Borçlar Kanunu hükümleri uygulanır. </w:t>
      </w:r>
    </w:p>
    <w:p w:rsidR="002019D2" w:rsidRDefault="00664E6B">
      <w:pPr>
        <w:spacing w:before="120"/>
        <w:jc w:val="both"/>
      </w:pPr>
      <w:r>
        <w:rPr>
          <w:b/>
          <w:bCs/>
          <w:color w:val="auto"/>
        </w:rPr>
        <w:t>Madde 44 - Diğer hususlar</w:t>
      </w:r>
    </w:p>
    <w:p w:rsidR="002019D2" w:rsidRDefault="00664E6B">
      <w:pPr>
        <w:jc w:val="both"/>
      </w:pPr>
      <w:r>
        <w:rPr>
          <w:b/>
          <w:bCs/>
        </w:rPr>
        <w:t>44.1.</w:t>
      </w:r>
      <w:r>
        <w:t xml:space="preserve"> Bu madde boş bırakılmıştır. </w:t>
      </w:r>
    </w:p>
    <w:p w:rsidR="002019D2" w:rsidRDefault="00664E6B">
      <w:pPr>
        <w:spacing w:before="120"/>
        <w:jc w:val="both"/>
      </w:pPr>
      <w:r>
        <w:rPr>
          <w:b/>
          <w:bCs/>
          <w:color w:val="auto"/>
        </w:rPr>
        <w:t>Madde 45 - Yürürlük</w:t>
      </w:r>
    </w:p>
    <w:p w:rsidR="002019D2" w:rsidRDefault="00664E6B">
      <w:pPr>
        <w:jc w:val="both"/>
      </w:pPr>
      <w:r>
        <w:rPr>
          <w:b/>
          <w:bCs/>
        </w:rPr>
        <w:t>45.1.</w:t>
      </w:r>
      <w:r>
        <w:t xml:space="preserve"> Bu sözleşme taraflarca imzalandığı tarihte yürürlüğe girer. </w:t>
      </w:r>
    </w:p>
    <w:p w:rsidR="002019D2" w:rsidRDefault="00664E6B">
      <w:pPr>
        <w:spacing w:before="120"/>
        <w:jc w:val="both"/>
      </w:pPr>
      <w:r>
        <w:rPr>
          <w:b/>
          <w:bCs/>
          <w:color w:val="auto"/>
        </w:rPr>
        <w:t>Madde 46 - Sözleşmenin imzalanması</w:t>
      </w:r>
    </w:p>
    <w:p w:rsidR="002019D2" w:rsidRDefault="00664E6B">
      <w:pPr>
        <w:jc w:val="both"/>
      </w:pPr>
      <w:r>
        <w:rPr>
          <w:b/>
          <w:bCs/>
        </w:rPr>
        <w:t>46.1.</w:t>
      </w:r>
      <w:r>
        <w:t xml:space="preserve"> Bu sözleşme </w:t>
      </w:r>
      <w:proofErr w:type="gramStart"/>
      <w:r>
        <w:t>..................</w:t>
      </w:r>
      <w:proofErr w:type="gramEnd"/>
      <w:r>
        <w:t xml:space="preserve"> maddeden ibaret olup, İdare ve Yüklenici tarafından tam olarak okunup anlaşıldıktan sonra </w:t>
      </w:r>
      <w:proofErr w:type="gramStart"/>
      <w:r>
        <w:t>..</w:t>
      </w:r>
      <w:proofErr w:type="gramEnd"/>
      <w:r>
        <w:t xml:space="preserve"> /</w:t>
      </w:r>
      <w:proofErr w:type="gramStart"/>
      <w:r>
        <w:t>..</w:t>
      </w:r>
      <w:proofErr w:type="gramEnd"/>
      <w:r>
        <w:t xml:space="preserve"> / </w:t>
      </w:r>
      <w:proofErr w:type="gramStart"/>
      <w:r>
        <w:t>....</w:t>
      </w:r>
      <w:proofErr w:type="gramEnd"/>
      <w:r>
        <w:t xml:space="preserve"> </w:t>
      </w:r>
      <w:proofErr w:type="gramStart"/>
      <w:r>
        <w:t>tarihinde</w:t>
      </w:r>
      <w:proofErr w:type="gramEnd"/>
      <w:r>
        <w:t xml:space="preserve"> 1 (Bir) nüsha olarak imza altına alınmıştır. Ayrıca İdare, Yüklenicinin talebi halinde sözleşmenin "aslına uygun idarece onaylı suretini" düzenleyip yükleniciye verecektir. </w:t>
      </w:r>
    </w:p>
    <w:p w:rsidR="00344187" w:rsidRDefault="00344187">
      <w:pPr>
        <w:jc w:val="both"/>
      </w:pPr>
      <w:r>
        <w:t xml:space="preserve">       </w:t>
      </w:r>
    </w:p>
    <w:p w:rsidR="002019D2" w:rsidRDefault="00344187">
      <w:pPr>
        <w:jc w:val="both"/>
      </w:pPr>
      <w:r>
        <w:t xml:space="preserve">              </w:t>
      </w:r>
      <w:r w:rsidR="00664E6B">
        <w:t xml:space="preserve">İDARE </w:t>
      </w:r>
      <w:r>
        <w:t xml:space="preserve">                                                                                       </w:t>
      </w:r>
      <w:r w:rsidR="00664E6B">
        <w:t xml:space="preserve">YÜKLENİCİ </w:t>
      </w:r>
    </w:p>
    <w:p w:rsidR="00664E6B" w:rsidRDefault="00664E6B">
      <w:pPr>
        <w:pStyle w:val="AltBilgi"/>
        <w:divId w:val="1805006296"/>
      </w:pPr>
      <w:r>
        <w:tab/>
      </w:r>
      <w:r>
        <w:tab/>
        <w:t xml:space="preserve"> </w:t>
      </w:r>
      <w:r>
        <w:fldChar w:fldCharType="begin"/>
      </w:r>
      <w:r>
        <w:instrText xml:space="preserve"> PAGE </w:instrText>
      </w:r>
      <w:r>
        <w:fldChar w:fldCharType="end"/>
      </w:r>
      <w:r>
        <w:t xml:space="preserve"> </w:t>
      </w:r>
    </w:p>
    <w:sectPr w:rsidR="00664E6B">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0D1" w:rsidRDefault="000720D1">
      <w:r>
        <w:separator/>
      </w:r>
    </w:p>
  </w:endnote>
  <w:endnote w:type="continuationSeparator" w:id="0">
    <w:p w:rsidR="000720D1" w:rsidRDefault="0007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121388"/>
      <w:docPartObj>
        <w:docPartGallery w:val="Page Numbers (Bottom of Page)"/>
        <w:docPartUnique/>
      </w:docPartObj>
    </w:sdtPr>
    <w:sdtEndPr/>
    <w:sdtContent>
      <w:sdt>
        <w:sdtPr>
          <w:id w:val="1728636285"/>
          <w:docPartObj>
            <w:docPartGallery w:val="Page Numbers (Top of Page)"/>
            <w:docPartUnique/>
          </w:docPartObj>
        </w:sdtPr>
        <w:sdtEndPr/>
        <w:sdtContent>
          <w:p w:rsidR="00344187" w:rsidRDefault="00344187">
            <w:pPr>
              <w:pStyle w:val="AltBilgi"/>
              <w:jc w:val="center"/>
            </w:pPr>
            <w:r>
              <w:t xml:space="preserve">Sayfa </w:t>
            </w:r>
            <w:r>
              <w:rPr>
                <w:b w:val="0"/>
                <w:bCs w:val="0"/>
              </w:rPr>
              <w:fldChar w:fldCharType="begin"/>
            </w:r>
            <w:r>
              <w:instrText>PAGE</w:instrText>
            </w:r>
            <w:r>
              <w:rPr>
                <w:b w:val="0"/>
                <w:bCs w:val="0"/>
              </w:rPr>
              <w:fldChar w:fldCharType="separate"/>
            </w:r>
            <w:r w:rsidR="001A5618">
              <w:rPr>
                <w:noProof/>
              </w:rPr>
              <w:t>12</w:t>
            </w:r>
            <w:r>
              <w:rPr>
                <w:b w:val="0"/>
                <w:bCs w:val="0"/>
              </w:rPr>
              <w:fldChar w:fldCharType="end"/>
            </w:r>
            <w:r>
              <w:t xml:space="preserve"> / </w:t>
            </w:r>
            <w:r>
              <w:rPr>
                <w:b w:val="0"/>
                <w:bCs w:val="0"/>
              </w:rPr>
              <w:fldChar w:fldCharType="begin"/>
            </w:r>
            <w:r>
              <w:instrText>NUMPAGES</w:instrText>
            </w:r>
            <w:r>
              <w:rPr>
                <w:b w:val="0"/>
                <w:bCs w:val="0"/>
              </w:rPr>
              <w:fldChar w:fldCharType="separate"/>
            </w:r>
            <w:r w:rsidR="001A5618">
              <w:rPr>
                <w:noProof/>
              </w:rPr>
              <w:t>12</w:t>
            </w:r>
            <w:r>
              <w:rPr>
                <w:b w:val="0"/>
                <w:bCs w:val="0"/>
              </w:rPr>
              <w:fldChar w:fldCharType="end"/>
            </w:r>
          </w:p>
        </w:sdtContent>
      </w:sdt>
    </w:sdtContent>
  </w:sdt>
  <w:p w:rsidR="002019D2" w:rsidRDefault="002019D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0D1" w:rsidRDefault="000720D1">
      <w:r>
        <w:separator/>
      </w:r>
    </w:p>
  </w:footnote>
  <w:footnote w:type="continuationSeparator" w:id="0">
    <w:p w:rsidR="000720D1" w:rsidRDefault="00072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2C"/>
    <w:rsid w:val="00054F2C"/>
    <w:rsid w:val="000720D1"/>
    <w:rsid w:val="001A5618"/>
    <w:rsid w:val="002019D2"/>
    <w:rsid w:val="00344187"/>
    <w:rsid w:val="003F3D9A"/>
    <w:rsid w:val="00620B16"/>
    <w:rsid w:val="00664E6B"/>
    <w:rsid w:val="007836D4"/>
    <w:rsid w:val="00AB5325"/>
    <w:rsid w:val="00B63743"/>
    <w:rsid w:val="00CD1669"/>
    <w:rsid w:val="00E93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6DF80"/>
  <w15:chartTrackingRefBased/>
  <w15:docId w15:val="{E15FF827-EF96-4DF5-A60B-2F7C44F4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E93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2891">
      <w:marLeft w:val="709"/>
      <w:marRight w:val="0"/>
      <w:marTop w:val="0"/>
      <w:marBottom w:val="0"/>
      <w:divBdr>
        <w:top w:val="none" w:sz="0" w:space="0" w:color="auto"/>
        <w:left w:val="none" w:sz="0" w:space="0" w:color="auto"/>
        <w:bottom w:val="none" w:sz="0" w:space="0" w:color="auto"/>
        <w:right w:val="none" w:sz="0" w:space="0" w:color="auto"/>
      </w:divBdr>
    </w:div>
    <w:div w:id="524755828">
      <w:marLeft w:val="709"/>
      <w:marRight w:val="0"/>
      <w:marTop w:val="0"/>
      <w:marBottom w:val="0"/>
      <w:divBdr>
        <w:top w:val="none" w:sz="0" w:space="0" w:color="auto"/>
        <w:left w:val="none" w:sz="0" w:space="0" w:color="auto"/>
        <w:bottom w:val="none" w:sz="0" w:space="0" w:color="auto"/>
        <w:right w:val="none" w:sz="0" w:space="0" w:color="auto"/>
      </w:divBdr>
    </w:div>
    <w:div w:id="635068238">
      <w:marLeft w:val="709"/>
      <w:marRight w:val="0"/>
      <w:marTop w:val="0"/>
      <w:marBottom w:val="0"/>
      <w:divBdr>
        <w:top w:val="none" w:sz="0" w:space="0" w:color="auto"/>
        <w:left w:val="none" w:sz="0" w:space="0" w:color="auto"/>
        <w:bottom w:val="none" w:sz="0" w:space="0" w:color="auto"/>
        <w:right w:val="none" w:sz="0" w:space="0" w:color="auto"/>
      </w:divBdr>
    </w:div>
    <w:div w:id="901528339">
      <w:marLeft w:val="709"/>
      <w:marRight w:val="0"/>
      <w:marTop w:val="0"/>
      <w:marBottom w:val="0"/>
      <w:divBdr>
        <w:top w:val="none" w:sz="0" w:space="0" w:color="auto"/>
        <w:left w:val="none" w:sz="0" w:space="0" w:color="auto"/>
        <w:bottom w:val="none" w:sz="0" w:space="0" w:color="auto"/>
        <w:right w:val="none" w:sz="0" w:space="0" w:color="auto"/>
      </w:divBdr>
    </w:div>
    <w:div w:id="1014378489">
      <w:marLeft w:val="709"/>
      <w:marRight w:val="0"/>
      <w:marTop w:val="0"/>
      <w:marBottom w:val="0"/>
      <w:divBdr>
        <w:top w:val="none" w:sz="0" w:space="0" w:color="auto"/>
        <w:left w:val="none" w:sz="0" w:space="0" w:color="auto"/>
        <w:bottom w:val="none" w:sz="0" w:space="0" w:color="auto"/>
        <w:right w:val="none" w:sz="0" w:space="0" w:color="auto"/>
      </w:divBdr>
    </w:div>
    <w:div w:id="1085146861">
      <w:marLeft w:val="709"/>
      <w:marRight w:val="0"/>
      <w:marTop w:val="0"/>
      <w:marBottom w:val="0"/>
      <w:divBdr>
        <w:top w:val="none" w:sz="0" w:space="0" w:color="auto"/>
        <w:left w:val="none" w:sz="0" w:space="0" w:color="auto"/>
        <w:bottom w:val="none" w:sz="0" w:space="0" w:color="auto"/>
        <w:right w:val="none" w:sz="0" w:space="0" w:color="auto"/>
      </w:divBdr>
    </w:div>
    <w:div w:id="1195652968">
      <w:marLeft w:val="709"/>
      <w:marRight w:val="0"/>
      <w:marTop w:val="0"/>
      <w:marBottom w:val="0"/>
      <w:divBdr>
        <w:top w:val="none" w:sz="0" w:space="0" w:color="auto"/>
        <w:left w:val="none" w:sz="0" w:space="0" w:color="auto"/>
        <w:bottom w:val="none" w:sz="0" w:space="0" w:color="auto"/>
        <w:right w:val="none" w:sz="0" w:space="0" w:color="auto"/>
      </w:divBdr>
    </w:div>
    <w:div w:id="1336111913">
      <w:marLeft w:val="709"/>
      <w:marRight w:val="0"/>
      <w:marTop w:val="0"/>
      <w:marBottom w:val="0"/>
      <w:divBdr>
        <w:top w:val="none" w:sz="0" w:space="0" w:color="auto"/>
        <w:left w:val="none" w:sz="0" w:space="0" w:color="auto"/>
        <w:bottom w:val="none" w:sz="0" w:space="0" w:color="auto"/>
        <w:right w:val="none" w:sz="0" w:space="0" w:color="auto"/>
      </w:divBdr>
    </w:div>
    <w:div w:id="1405252765">
      <w:marLeft w:val="709"/>
      <w:marRight w:val="0"/>
      <w:marTop w:val="0"/>
      <w:marBottom w:val="0"/>
      <w:divBdr>
        <w:top w:val="none" w:sz="0" w:space="0" w:color="auto"/>
        <w:left w:val="none" w:sz="0" w:space="0" w:color="auto"/>
        <w:bottom w:val="none" w:sz="0" w:space="0" w:color="auto"/>
        <w:right w:val="none" w:sz="0" w:space="0" w:color="auto"/>
      </w:divBdr>
    </w:div>
    <w:div w:id="1453132166">
      <w:marLeft w:val="709"/>
      <w:marRight w:val="0"/>
      <w:marTop w:val="0"/>
      <w:marBottom w:val="0"/>
      <w:divBdr>
        <w:top w:val="none" w:sz="0" w:space="0" w:color="auto"/>
        <w:left w:val="none" w:sz="0" w:space="0" w:color="auto"/>
        <w:bottom w:val="none" w:sz="0" w:space="0" w:color="auto"/>
        <w:right w:val="none" w:sz="0" w:space="0" w:color="auto"/>
      </w:divBdr>
    </w:div>
    <w:div w:id="1546216034">
      <w:marLeft w:val="709"/>
      <w:marRight w:val="0"/>
      <w:marTop w:val="0"/>
      <w:marBottom w:val="0"/>
      <w:divBdr>
        <w:top w:val="none" w:sz="0" w:space="0" w:color="auto"/>
        <w:left w:val="none" w:sz="0" w:space="0" w:color="auto"/>
        <w:bottom w:val="none" w:sz="0" w:space="0" w:color="auto"/>
        <w:right w:val="none" w:sz="0" w:space="0" w:color="auto"/>
      </w:divBdr>
    </w:div>
    <w:div w:id="1805006296">
      <w:marLeft w:val="0"/>
      <w:marRight w:val="0"/>
      <w:marTop w:val="0"/>
      <w:marBottom w:val="0"/>
      <w:divBdr>
        <w:top w:val="none" w:sz="0" w:space="0" w:color="auto"/>
        <w:left w:val="none" w:sz="0" w:space="0" w:color="auto"/>
        <w:bottom w:val="none" w:sz="0" w:space="0" w:color="auto"/>
        <w:right w:val="none" w:sz="0" w:space="0" w:color="auto"/>
      </w:divBdr>
    </w:div>
    <w:div w:id="1857965925">
      <w:marLeft w:val="709"/>
      <w:marRight w:val="0"/>
      <w:marTop w:val="0"/>
      <w:marBottom w:val="0"/>
      <w:divBdr>
        <w:top w:val="none" w:sz="0" w:space="0" w:color="auto"/>
        <w:left w:val="none" w:sz="0" w:space="0" w:color="auto"/>
        <w:bottom w:val="none" w:sz="0" w:space="0" w:color="auto"/>
        <w:right w:val="none" w:sz="0" w:space="0" w:color="auto"/>
      </w:divBdr>
    </w:div>
    <w:div w:id="1881671269">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oros.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6398</Words>
  <Characters>36474</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6</cp:revision>
  <dcterms:created xsi:type="dcterms:W3CDTF">2021-09-17T11:48:00Z</dcterms:created>
  <dcterms:modified xsi:type="dcterms:W3CDTF">2021-10-25T11:05:00Z</dcterms:modified>
</cp:coreProperties>
</file>